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4DAABA5" w14:textId="102A1229" w:rsidR="003477D0" w:rsidRPr="00E86CA6" w:rsidRDefault="003477D0" w:rsidP="001A689B">
      <w:pPr>
        <w:rPr>
          <w:color w:val="FF0000"/>
        </w:rPr>
      </w:pPr>
    </w:p>
    <w:p w14:paraId="53F77BDB" w14:textId="77777777" w:rsidR="003C1ABD" w:rsidRPr="00E86CA6" w:rsidRDefault="003C1ABD">
      <w:pPr>
        <w:jc w:val="center"/>
        <w:rPr>
          <w:color w:val="FF0000"/>
        </w:rPr>
      </w:pPr>
      <w:bookmarkStart w:id="0" w:name="_Hlk205204162"/>
    </w:p>
    <w:p w14:paraId="5857731F" w14:textId="5A8E6E24" w:rsidR="003477D0" w:rsidRPr="00111B7B" w:rsidRDefault="009B129B">
      <w:pPr>
        <w:pStyle w:val="Akapitzlist"/>
        <w:numPr>
          <w:ilvl w:val="0"/>
          <w:numId w:val="3"/>
        </w:numPr>
        <w:jc w:val="both"/>
        <w:rPr>
          <w:b/>
          <w:bCs/>
          <w:spacing w:val="-5"/>
        </w:rPr>
      </w:pPr>
      <w:r w:rsidRPr="00111B7B">
        <w:rPr>
          <w:b/>
          <w:bCs/>
          <w:spacing w:val="-5"/>
        </w:rPr>
        <w:t>ZESTAWIENIE URZĄDZEŃ PLACU ZABAW</w:t>
      </w:r>
      <w:r w:rsidR="001A689B">
        <w:rPr>
          <w:b/>
          <w:bCs/>
          <w:spacing w:val="-5"/>
        </w:rPr>
        <w:t xml:space="preserve"> P1</w:t>
      </w:r>
    </w:p>
    <w:bookmarkEnd w:id="0"/>
    <w:p w14:paraId="2DE8620D" w14:textId="77777777" w:rsidR="009B129B" w:rsidRPr="00111B7B" w:rsidRDefault="009B129B" w:rsidP="009B129B">
      <w:pPr>
        <w:pStyle w:val="Akapitzlist"/>
        <w:ind w:left="377"/>
        <w:jc w:val="both"/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64"/>
        <w:gridCol w:w="1896"/>
      </w:tblGrid>
      <w:tr w:rsidR="00111B7B" w:rsidRPr="00111B7B" w14:paraId="58F31281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470654E1" w14:textId="71982D29" w:rsidR="00111B7B" w:rsidRPr="00111B7B" w:rsidRDefault="001A689B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Zestaw zabawowy Zamek</w:t>
            </w:r>
          </w:p>
        </w:tc>
      </w:tr>
      <w:tr w:rsidR="00111B7B" w:rsidRPr="00111B7B" w14:paraId="77C3CC8F" w14:textId="77777777" w:rsidTr="00F15CBF">
        <w:tc>
          <w:tcPr>
            <w:tcW w:w="9350" w:type="dxa"/>
            <w:gridSpan w:val="2"/>
          </w:tcPr>
          <w:p w14:paraId="0019C5BE" w14:textId="77777777" w:rsidR="00111B7B" w:rsidRPr="00111B7B" w:rsidRDefault="00111B7B" w:rsidP="009B129B">
            <w:pPr>
              <w:pStyle w:val="Akapitzlist"/>
              <w:ind w:left="0"/>
              <w:jc w:val="both"/>
            </w:pPr>
          </w:p>
        </w:tc>
      </w:tr>
      <w:tr w:rsidR="00111B7B" w:rsidRPr="00111B7B" w14:paraId="5935081C" w14:textId="77777777" w:rsidTr="00F15CBF">
        <w:tc>
          <w:tcPr>
            <w:tcW w:w="9350" w:type="dxa"/>
            <w:gridSpan w:val="2"/>
          </w:tcPr>
          <w:p w14:paraId="0A2CFF3D" w14:textId="77777777" w:rsidR="00111B7B" w:rsidRDefault="00111B7B" w:rsidP="009B129B">
            <w:pPr>
              <w:pStyle w:val="Akapitzlist"/>
              <w:ind w:left="0"/>
              <w:jc w:val="both"/>
              <w:rPr>
                <w:u w:val="single"/>
              </w:rPr>
            </w:pPr>
            <w:bookmarkStart w:id="1" w:name="_Hlk205281184"/>
            <w:r w:rsidRPr="00111B7B">
              <w:rPr>
                <w:u w:val="single"/>
              </w:rPr>
              <w:t>Dane techniczne:</w:t>
            </w:r>
          </w:p>
          <w:p w14:paraId="2D8B6F2E" w14:textId="13CB83C9" w:rsidR="00E90CD3" w:rsidRPr="00111B7B" w:rsidRDefault="00E90CD3" w:rsidP="009B129B">
            <w:pPr>
              <w:pStyle w:val="Akapitzlist"/>
              <w:ind w:left="0"/>
              <w:jc w:val="both"/>
              <w:rPr>
                <w:u w:val="single"/>
              </w:rPr>
            </w:pPr>
          </w:p>
        </w:tc>
      </w:tr>
      <w:tr w:rsidR="00D31609" w:rsidRPr="00111B7B" w14:paraId="7D9441CD" w14:textId="77777777" w:rsidTr="00F15CBF">
        <w:trPr>
          <w:trHeight w:val="212"/>
        </w:trPr>
        <w:tc>
          <w:tcPr>
            <w:tcW w:w="7655" w:type="dxa"/>
          </w:tcPr>
          <w:p w14:paraId="6284F030" w14:textId="77777777" w:rsidR="00111B7B" w:rsidRPr="00111B7B" w:rsidRDefault="00111B7B" w:rsidP="00111B7B">
            <w:pPr>
              <w:pStyle w:val="Akapitzlist"/>
              <w:ind w:left="0"/>
              <w:jc w:val="both"/>
            </w:pPr>
            <w:r w:rsidRPr="00111B7B">
              <w:t xml:space="preserve">Grupa wiekowa: </w:t>
            </w:r>
          </w:p>
        </w:tc>
        <w:tc>
          <w:tcPr>
            <w:tcW w:w="1695" w:type="dxa"/>
          </w:tcPr>
          <w:p w14:paraId="20FF4F5C" w14:textId="6EA2F862" w:rsidR="00111B7B" w:rsidRPr="00111B7B" w:rsidRDefault="001A689B" w:rsidP="009B129B">
            <w:pPr>
              <w:pStyle w:val="Akapitzlist"/>
              <w:ind w:left="0"/>
              <w:jc w:val="both"/>
            </w:pPr>
            <w:r>
              <w:t>6</w:t>
            </w:r>
            <w:r w:rsidR="00111B7B" w:rsidRPr="002726BF">
              <w:t>-1</w:t>
            </w:r>
            <w:r w:rsidR="002726BF" w:rsidRPr="002726BF">
              <w:t>4</w:t>
            </w:r>
            <w:r w:rsidR="0052282C">
              <w:t xml:space="preserve"> lat</w:t>
            </w:r>
          </w:p>
        </w:tc>
      </w:tr>
      <w:tr w:rsidR="00D31609" w:rsidRPr="00111B7B" w14:paraId="66519B6C" w14:textId="77777777" w:rsidTr="00F15CBF">
        <w:trPr>
          <w:trHeight w:val="210"/>
        </w:trPr>
        <w:tc>
          <w:tcPr>
            <w:tcW w:w="7655" w:type="dxa"/>
          </w:tcPr>
          <w:p w14:paraId="3BAD5D51" w14:textId="77777777" w:rsidR="00111B7B" w:rsidRPr="00111B7B" w:rsidRDefault="00111B7B" w:rsidP="00111B7B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695" w:type="dxa"/>
          </w:tcPr>
          <w:p w14:paraId="04E1D268" w14:textId="72D9BCB4" w:rsidR="00111B7B" w:rsidRPr="00111B7B" w:rsidRDefault="001A689B" w:rsidP="009B129B">
            <w:pPr>
              <w:pStyle w:val="Akapitzlist"/>
              <w:ind w:left="0"/>
              <w:jc w:val="both"/>
            </w:pPr>
            <w:r>
              <w:t>158</w:t>
            </w:r>
            <w:r w:rsidR="00111B7B" w:rsidRPr="00111B7B">
              <w:t xml:space="preserve"> cm</w:t>
            </w:r>
          </w:p>
        </w:tc>
      </w:tr>
      <w:tr w:rsidR="00D31609" w:rsidRPr="00111B7B" w14:paraId="6FB4D1FD" w14:textId="77777777" w:rsidTr="00F15CBF">
        <w:trPr>
          <w:trHeight w:val="210"/>
        </w:trPr>
        <w:tc>
          <w:tcPr>
            <w:tcW w:w="7655" w:type="dxa"/>
          </w:tcPr>
          <w:p w14:paraId="63C46E8D" w14:textId="77777777" w:rsidR="00111B7B" w:rsidRPr="00111B7B" w:rsidRDefault="00111B7B" w:rsidP="009B129B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695" w:type="dxa"/>
          </w:tcPr>
          <w:p w14:paraId="01D1FBC8" w14:textId="18EDC4D8" w:rsidR="00111B7B" w:rsidRPr="00111B7B" w:rsidRDefault="001216F8" w:rsidP="009B129B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393</w:t>
            </w:r>
            <w:r w:rsidR="00111B7B" w:rsidRPr="00111B7B">
              <w:rPr>
                <w:rFonts w:eastAsia="Calibri" w:cs="Arial"/>
              </w:rPr>
              <w:t xml:space="preserve"> cm</w:t>
            </w:r>
          </w:p>
        </w:tc>
      </w:tr>
      <w:tr w:rsidR="00D31609" w:rsidRPr="00111B7B" w14:paraId="760532B1" w14:textId="77777777" w:rsidTr="00F15CBF">
        <w:trPr>
          <w:trHeight w:val="210"/>
        </w:trPr>
        <w:tc>
          <w:tcPr>
            <w:tcW w:w="7655" w:type="dxa"/>
          </w:tcPr>
          <w:p w14:paraId="06E8C8CF" w14:textId="77777777" w:rsidR="00111B7B" w:rsidRPr="00111B7B" w:rsidRDefault="00111B7B" w:rsidP="00111B7B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695" w:type="dxa"/>
          </w:tcPr>
          <w:p w14:paraId="2B6C54FD" w14:textId="4693DDA7" w:rsidR="00111B7B" w:rsidRPr="00111B7B" w:rsidRDefault="001A689B" w:rsidP="009B129B">
            <w:pPr>
              <w:pStyle w:val="Akapitzlist"/>
              <w:ind w:left="0"/>
              <w:jc w:val="both"/>
            </w:pPr>
            <w:r>
              <w:t>751x768x</w:t>
            </w:r>
            <w:r w:rsidR="001216F8">
              <w:t>393</w:t>
            </w:r>
            <w:r w:rsidR="00111B7B" w:rsidRPr="00111B7B">
              <w:t>cm</w:t>
            </w:r>
          </w:p>
        </w:tc>
      </w:tr>
      <w:tr w:rsidR="00D31609" w:rsidRPr="00111B7B" w14:paraId="48D4793E" w14:textId="77777777" w:rsidTr="00F15CBF">
        <w:trPr>
          <w:trHeight w:val="210"/>
        </w:trPr>
        <w:tc>
          <w:tcPr>
            <w:tcW w:w="7655" w:type="dxa"/>
          </w:tcPr>
          <w:p w14:paraId="4076A6C3" w14:textId="365683D8" w:rsidR="00111B7B" w:rsidRPr="00111B7B" w:rsidRDefault="00233E8C" w:rsidP="00111B7B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="00111B7B" w:rsidRPr="00111B7B">
              <w:rPr>
                <w:rFonts w:eastAsia="Calibri" w:cs="Arial"/>
              </w:rPr>
              <w:t>:</w:t>
            </w:r>
          </w:p>
        </w:tc>
        <w:tc>
          <w:tcPr>
            <w:tcW w:w="1695" w:type="dxa"/>
          </w:tcPr>
          <w:p w14:paraId="22E8676D" w14:textId="696F5364" w:rsidR="00111B7B" w:rsidRPr="00111B7B" w:rsidRDefault="00233E8C" w:rsidP="009B129B">
            <w:pPr>
              <w:pStyle w:val="Akapitzlist"/>
              <w:ind w:left="0"/>
              <w:jc w:val="both"/>
            </w:pPr>
            <w:r>
              <w:t>11 x 12 m</w:t>
            </w:r>
          </w:p>
        </w:tc>
      </w:tr>
      <w:bookmarkEnd w:id="1"/>
      <w:tr w:rsidR="00D31609" w:rsidRPr="00111B7B" w14:paraId="2DB4C3AC" w14:textId="77777777" w:rsidTr="00F15CBF">
        <w:tc>
          <w:tcPr>
            <w:tcW w:w="7655" w:type="dxa"/>
          </w:tcPr>
          <w:p w14:paraId="1A3C25A7" w14:textId="62B3A116" w:rsidR="00111B7B" w:rsidRPr="00111B7B" w:rsidRDefault="00111B7B" w:rsidP="009B129B">
            <w:pPr>
              <w:pStyle w:val="Akapitzlist"/>
              <w:ind w:left="0"/>
              <w:jc w:val="both"/>
            </w:pPr>
          </w:p>
        </w:tc>
        <w:tc>
          <w:tcPr>
            <w:tcW w:w="1695" w:type="dxa"/>
          </w:tcPr>
          <w:p w14:paraId="303CF5F7" w14:textId="1D47FF4F" w:rsidR="00111B7B" w:rsidRPr="00233E8C" w:rsidRDefault="00111B7B" w:rsidP="00233E8C">
            <w:pPr>
              <w:widowControl w:val="0"/>
              <w:rPr>
                <w:rFonts w:cs="Arial"/>
              </w:rPr>
            </w:pPr>
          </w:p>
        </w:tc>
      </w:tr>
      <w:tr w:rsidR="00111B7B" w:rsidRPr="00111B7B" w14:paraId="055898C3" w14:textId="77777777" w:rsidTr="00F15CBF">
        <w:tc>
          <w:tcPr>
            <w:tcW w:w="9350" w:type="dxa"/>
            <w:gridSpan w:val="2"/>
          </w:tcPr>
          <w:p w14:paraId="0AC36724" w14:textId="77777777" w:rsidR="00111B7B" w:rsidRPr="00111B7B" w:rsidRDefault="00111B7B" w:rsidP="009B129B">
            <w:pPr>
              <w:pStyle w:val="Akapitzlist"/>
              <w:ind w:left="0"/>
              <w:jc w:val="both"/>
            </w:pPr>
          </w:p>
        </w:tc>
      </w:tr>
      <w:tr w:rsidR="00D31609" w:rsidRPr="00111B7B" w14:paraId="363CBC6D" w14:textId="77777777" w:rsidTr="00F15CBF">
        <w:tc>
          <w:tcPr>
            <w:tcW w:w="9350" w:type="dxa"/>
            <w:gridSpan w:val="2"/>
            <w:vAlign w:val="center"/>
          </w:tcPr>
          <w:p w14:paraId="32E92BA9" w14:textId="52ED1FE1" w:rsidR="00D31609" w:rsidRPr="00111B7B" w:rsidRDefault="00233E8C" w:rsidP="00D31609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 wp14:anchorId="6DECE61C" wp14:editId="52FC2394">
                  <wp:extent cx="5272154" cy="4019550"/>
                  <wp:effectExtent l="0" t="0" r="5080" b="0"/>
                  <wp:docPr id="130794389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794389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3938" cy="4020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609" w:rsidRPr="00111B7B" w14:paraId="7713ED0D" w14:textId="77777777" w:rsidTr="00F15CBF">
        <w:tc>
          <w:tcPr>
            <w:tcW w:w="9350" w:type="dxa"/>
            <w:gridSpan w:val="2"/>
          </w:tcPr>
          <w:p w14:paraId="453C4726" w14:textId="77777777" w:rsidR="00915EB5" w:rsidRDefault="00915EB5" w:rsidP="009B129B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0548E061" w14:textId="77777777" w:rsidR="00915EB5" w:rsidRDefault="00915EB5" w:rsidP="009B129B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31566C1" w14:textId="34824975" w:rsidR="00D31609" w:rsidRPr="00233E8C" w:rsidRDefault="00233E8C" w:rsidP="009B129B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r w:rsidRPr="00233E8C">
              <w:rPr>
                <w:noProof/>
                <w:u w:val="single"/>
              </w:rPr>
              <w:t>Opis techniczny:</w:t>
            </w:r>
          </w:p>
        </w:tc>
      </w:tr>
      <w:tr w:rsidR="00111B7B" w:rsidRPr="00111B7B" w14:paraId="2D11ACE7" w14:textId="77777777" w:rsidTr="00F15CBF">
        <w:tc>
          <w:tcPr>
            <w:tcW w:w="9350" w:type="dxa"/>
            <w:gridSpan w:val="2"/>
          </w:tcPr>
          <w:p w14:paraId="5279FDFD" w14:textId="758869AF" w:rsidR="00111B7B" w:rsidRPr="00111B7B" w:rsidRDefault="00111B7B" w:rsidP="009B129B">
            <w:pPr>
              <w:pStyle w:val="Akapitzlist"/>
              <w:ind w:left="0"/>
              <w:jc w:val="both"/>
            </w:pPr>
          </w:p>
        </w:tc>
      </w:tr>
      <w:tr w:rsidR="00111B7B" w14:paraId="450BC368" w14:textId="77777777" w:rsidTr="00F15CBF">
        <w:tc>
          <w:tcPr>
            <w:tcW w:w="9350" w:type="dxa"/>
            <w:gridSpan w:val="2"/>
          </w:tcPr>
          <w:p w14:paraId="3E44D88A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Konstrukcja nośna wykonana z rur okrągłych ze stali nierdzewnej (chromowej), łączników kulowych oraz uchwytów z tworzywa sztucznego.</w:t>
            </w:r>
          </w:p>
          <w:p w14:paraId="7233FCE6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Konstrukcja nośna nie jest spawana lecz usztywniona łącznikami kulowymi o średnicy 200mm, wykonanymi z tworzywa sztucznego bardzo wysokiej jakości.</w:t>
            </w:r>
          </w:p>
          <w:p w14:paraId="4F79EA6E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Jednowarstwowe oraz trójwarstwowe płyty z frezowanymi wzorami wykonane z tworzywa sztucznego HPL o grubości 6 i 8mm oraz tworzywa HDPE o grubości 15 i 19 mm.</w:t>
            </w:r>
          </w:p>
          <w:p w14:paraId="132366F0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Elementy złączne odporne na warunki atmosferyczne.</w:t>
            </w:r>
          </w:p>
          <w:p w14:paraId="5030CB05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Podest wykonany z antypoślizgowej sklejki wodoodpornej.</w:t>
            </w:r>
          </w:p>
          <w:p w14:paraId="7AE963BE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Liny Ø16 polipropylenowe, z rdzeniem stalowym.</w:t>
            </w:r>
          </w:p>
          <w:p w14:paraId="66A46390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Zjeżdżalnia wykonana z trójwarstwowej płyty frezowanej HDPE o grubości 19 mm oraz blachy nierdzewnej o grubości 2 mm.</w:t>
            </w:r>
          </w:p>
          <w:p w14:paraId="4B8C68BF" w14:textId="77777777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Uchwyty wspinaczkowe wykonane z żywicy epoksydowej.</w:t>
            </w:r>
          </w:p>
          <w:p w14:paraId="649B54A1" w14:textId="08005784" w:rsidR="00233E8C" w:rsidRPr="00233E8C" w:rsidRDefault="00233E8C">
            <w:pPr>
              <w:pStyle w:val="Akapitzlist"/>
              <w:numPr>
                <w:ilvl w:val="0"/>
                <w:numId w:val="8"/>
              </w:numPr>
              <w:jc w:val="both"/>
            </w:pPr>
            <w:r w:rsidRPr="00233E8C">
              <w:t>W komplecie</w:t>
            </w:r>
            <w:r>
              <w:t xml:space="preserve"> </w:t>
            </w:r>
            <w:r w:rsidRPr="00233E8C">
              <w:t>fundamenty wykonane z betonu B30, ułatwiające montaż.</w:t>
            </w:r>
          </w:p>
          <w:p w14:paraId="1A22D32A" w14:textId="4028EA54" w:rsidR="00111B7B" w:rsidRPr="00D31609" w:rsidRDefault="00111B7B" w:rsidP="009B129B">
            <w:pPr>
              <w:pStyle w:val="Akapitzlist"/>
              <w:ind w:left="0"/>
              <w:jc w:val="both"/>
            </w:pPr>
          </w:p>
        </w:tc>
      </w:tr>
    </w:tbl>
    <w:p w14:paraId="5C511535" w14:textId="77777777" w:rsidR="00233E8C" w:rsidRPr="00233E8C" w:rsidRDefault="00233E8C" w:rsidP="00233E8C">
      <w:pPr>
        <w:jc w:val="both"/>
        <w:rPr>
          <w:color w:val="FF0000"/>
        </w:rPr>
      </w:pPr>
    </w:p>
    <w:p w14:paraId="2E66DC24" w14:textId="77777777" w:rsidR="00D31609" w:rsidRDefault="00D31609" w:rsidP="009B129B">
      <w:pPr>
        <w:pStyle w:val="Akapitzlist"/>
        <w:ind w:left="37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1837"/>
      </w:tblGrid>
      <w:tr w:rsidR="00D31609" w:rsidRPr="00111B7B" w14:paraId="29C024B5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3B182E97" w14:textId="74620B56" w:rsidR="00D31609" w:rsidRPr="00111B7B" w:rsidRDefault="00E90CD3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Huśtawka wagowa sprężynowa</w:t>
            </w:r>
          </w:p>
        </w:tc>
      </w:tr>
      <w:tr w:rsidR="00D31609" w:rsidRPr="00111B7B" w14:paraId="647A0420" w14:textId="77777777" w:rsidTr="00F15CBF">
        <w:tc>
          <w:tcPr>
            <w:tcW w:w="9350" w:type="dxa"/>
            <w:gridSpan w:val="2"/>
          </w:tcPr>
          <w:p w14:paraId="4B4D0307" w14:textId="77777777" w:rsidR="00D31609" w:rsidRPr="00111B7B" w:rsidRDefault="00D31609" w:rsidP="00D7021D">
            <w:pPr>
              <w:pStyle w:val="Akapitzlist"/>
              <w:ind w:left="0"/>
              <w:jc w:val="both"/>
            </w:pPr>
          </w:p>
        </w:tc>
      </w:tr>
      <w:tr w:rsidR="00D31609" w:rsidRPr="00111B7B" w14:paraId="048D12FC" w14:textId="77777777" w:rsidTr="00F15CBF">
        <w:tc>
          <w:tcPr>
            <w:tcW w:w="9350" w:type="dxa"/>
            <w:gridSpan w:val="2"/>
          </w:tcPr>
          <w:p w14:paraId="37FD1EA3" w14:textId="77777777" w:rsidR="00D31609" w:rsidRPr="00111B7B" w:rsidRDefault="00D31609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BA5A20" w:rsidRPr="00111B7B" w14:paraId="06EF0651" w14:textId="77777777" w:rsidTr="00F15CBF">
        <w:trPr>
          <w:trHeight w:val="212"/>
        </w:trPr>
        <w:tc>
          <w:tcPr>
            <w:tcW w:w="7513" w:type="dxa"/>
          </w:tcPr>
          <w:p w14:paraId="331DF0C4" w14:textId="402E750A" w:rsidR="00D31609" w:rsidRPr="00111B7B" w:rsidRDefault="00D31609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1EAA50EB" w14:textId="2DC319E2" w:rsidR="00D31609" w:rsidRPr="002726BF" w:rsidRDefault="00D31609" w:rsidP="00D7021D">
            <w:pPr>
              <w:pStyle w:val="Akapitzlist"/>
              <w:ind w:left="0"/>
              <w:jc w:val="both"/>
            </w:pPr>
          </w:p>
        </w:tc>
      </w:tr>
      <w:tr w:rsidR="00BA5A20" w:rsidRPr="00111B7B" w14:paraId="124898DD" w14:textId="77777777" w:rsidTr="00F15CBF">
        <w:trPr>
          <w:trHeight w:val="210"/>
        </w:trPr>
        <w:tc>
          <w:tcPr>
            <w:tcW w:w="7513" w:type="dxa"/>
          </w:tcPr>
          <w:p w14:paraId="1AD1F4B8" w14:textId="77777777" w:rsidR="00D31609" w:rsidRPr="00111B7B" w:rsidRDefault="00D31609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837" w:type="dxa"/>
          </w:tcPr>
          <w:p w14:paraId="03A5FF87" w14:textId="574A4426" w:rsidR="00D31609" w:rsidRPr="00111B7B" w:rsidRDefault="00E90CD3" w:rsidP="00D7021D">
            <w:pPr>
              <w:pStyle w:val="Akapitzlist"/>
              <w:ind w:left="0"/>
              <w:jc w:val="both"/>
            </w:pPr>
            <w:r>
              <w:t>8</w:t>
            </w:r>
            <w:r w:rsidR="00D31609">
              <w:t>2</w:t>
            </w:r>
            <w:r w:rsidR="00D31609" w:rsidRPr="00111B7B">
              <w:t xml:space="preserve"> cm</w:t>
            </w:r>
          </w:p>
        </w:tc>
      </w:tr>
      <w:tr w:rsidR="00BA5A20" w:rsidRPr="00111B7B" w14:paraId="531DAF11" w14:textId="77777777" w:rsidTr="00F15CBF">
        <w:trPr>
          <w:trHeight w:val="210"/>
        </w:trPr>
        <w:tc>
          <w:tcPr>
            <w:tcW w:w="7513" w:type="dxa"/>
          </w:tcPr>
          <w:p w14:paraId="061D2051" w14:textId="77777777" w:rsidR="00D31609" w:rsidRPr="00111B7B" w:rsidRDefault="00D31609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837" w:type="dxa"/>
          </w:tcPr>
          <w:p w14:paraId="266D8896" w14:textId="6FA6256F" w:rsidR="00D31609" w:rsidRPr="00111B7B" w:rsidRDefault="00E90CD3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80</w:t>
            </w:r>
            <w:r w:rsidR="00D31609" w:rsidRPr="00111B7B">
              <w:rPr>
                <w:rFonts w:eastAsia="Calibri" w:cs="Arial"/>
              </w:rPr>
              <w:t xml:space="preserve"> cm</w:t>
            </w:r>
          </w:p>
        </w:tc>
      </w:tr>
      <w:tr w:rsidR="00BA5A20" w:rsidRPr="00111B7B" w14:paraId="1F2FDD5F" w14:textId="77777777" w:rsidTr="00F15CBF">
        <w:trPr>
          <w:trHeight w:val="210"/>
        </w:trPr>
        <w:tc>
          <w:tcPr>
            <w:tcW w:w="7513" w:type="dxa"/>
          </w:tcPr>
          <w:p w14:paraId="34D21171" w14:textId="77777777" w:rsidR="00D31609" w:rsidRPr="00111B7B" w:rsidRDefault="00D31609" w:rsidP="00D7021D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837" w:type="dxa"/>
          </w:tcPr>
          <w:p w14:paraId="79F3F5F6" w14:textId="7732225E" w:rsidR="00D31609" w:rsidRPr="00111B7B" w:rsidRDefault="00E90CD3" w:rsidP="00D7021D">
            <w:pPr>
              <w:pStyle w:val="Akapitzlist"/>
              <w:ind w:left="0"/>
              <w:jc w:val="both"/>
            </w:pPr>
            <w:r>
              <w:t>144</w:t>
            </w:r>
            <w:r w:rsidR="00D31609">
              <w:t>x</w:t>
            </w:r>
            <w:r>
              <w:t>57x80</w:t>
            </w:r>
            <w:r w:rsidR="00D31609" w:rsidRPr="00111B7B">
              <w:t xml:space="preserve"> cm</w:t>
            </w:r>
          </w:p>
        </w:tc>
      </w:tr>
      <w:tr w:rsidR="00BA5A20" w:rsidRPr="00111B7B" w14:paraId="5BD60B19" w14:textId="77777777" w:rsidTr="00F15CBF">
        <w:trPr>
          <w:trHeight w:val="210"/>
        </w:trPr>
        <w:tc>
          <w:tcPr>
            <w:tcW w:w="7513" w:type="dxa"/>
          </w:tcPr>
          <w:p w14:paraId="0A4C5ADC" w14:textId="1D709887" w:rsidR="00D31609" w:rsidRPr="00111B7B" w:rsidRDefault="00E90CD3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="00D31609" w:rsidRPr="00111B7B">
              <w:rPr>
                <w:rFonts w:eastAsia="Calibri" w:cs="Arial"/>
              </w:rPr>
              <w:t>:</w:t>
            </w:r>
          </w:p>
        </w:tc>
        <w:tc>
          <w:tcPr>
            <w:tcW w:w="1837" w:type="dxa"/>
          </w:tcPr>
          <w:p w14:paraId="2E465921" w14:textId="2CA908FC" w:rsidR="00D31609" w:rsidRPr="00111B7B" w:rsidRDefault="00E90CD3" w:rsidP="00D7021D">
            <w:pPr>
              <w:pStyle w:val="Akapitzlist"/>
              <w:ind w:left="0"/>
              <w:jc w:val="both"/>
            </w:pPr>
            <w:r>
              <w:t>3,</w:t>
            </w:r>
            <w:r w:rsidR="0052282C">
              <w:t>5</w:t>
            </w:r>
            <w:r>
              <w:t xml:space="preserve"> x 2,3 </w:t>
            </w:r>
            <w:r w:rsidR="003853D3" w:rsidRPr="00111B7B">
              <w:rPr>
                <w:rFonts w:eastAsia="Calibri" w:cs="Arial"/>
              </w:rPr>
              <w:t>m</w:t>
            </w:r>
          </w:p>
        </w:tc>
      </w:tr>
      <w:tr w:rsidR="00BA5A20" w:rsidRPr="00111B7B" w14:paraId="2D4AA4F1" w14:textId="77777777" w:rsidTr="00F15CBF">
        <w:tc>
          <w:tcPr>
            <w:tcW w:w="7513" w:type="dxa"/>
          </w:tcPr>
          <w:p w14:paraId="3D749C31" w14:textId="742AB264" w:rsidR="00D31609" w:rsidRPr="00111B7B" w:rsidRDefault="00E90CD3" w:rsidP="00D7021D">
            <w:pPr>
              <w:pStyle w:val="Akapitzlist"/>
              <w:ind w:left="0"/>
              <w:jc w:val="both"/>
            </w:pPr>
            <w:r>
              <w:t xml:space="preserve">Pole powierzchni zderzenia: </w:t>
            </w:r>
          </w:p>
        </w:tc>
        <w:tc>
          <w:tcPr>
            <w:tcW w:w="1837" w:type="dxa"/>
          </w:tcPr>
          <w:p w14:paraId="3D98E309" w14:textId="4810B0FE" w:rsidR="00D31609" w:rsidRPr="00111B7B" w:rsidRDefault="00E90CD3" w:rsidP="00D7021D">
            <w:pPr>
              <w:pStyle w:val="Akapitzlist"/>
              <w:ind w:left="0"/>
              <w:jc w:val="both"/>
            </w:pPr>
            <w:r>
              <w:t xml:space="preserve">6,9 m2 </w:t>
            </w:r>
          </w:p>
        </w:tc>
      </w:tr>
      <w:tr w:rsidR="00D31609" w:rsidRPr="00111B7B" w14:paraId="42F43E67" w14:textId="77777777" w:rsidTr="00F15CBF">
        <w:tc>
          <w:tcPr>
            <w:tcW w:w="9350" w:type="dxa"/>
            <w:gridSpan w:val="2"/>
          </w:tcPr>
          <w:p w14:paraId="23A66EC5" w14:textId="77777777" w:rsidR="00D31609" w:rsidRPr="00111B7B" w:rsidRDefault="00D31609" w:rsidP="00D7021D">
            <w:pPr>
              <w:pStyle w:val="Akapitzlist"/>
              <w:ind w:left="0"/>
              <w:jc w:val="both"/>
            </w:pPr>
          </w:p>
        </w:tc>
      </w:tr>
      <w:tr w:rsidR="00D31609" w:rsidRPr="00111B7B" w14:paraId="4CE06719" w14:textId="77777777" w:rsidTr="00F15CBF">
        <w:tc>
          <w:tcPr>
            <w:tcW w:w="9350" w:type="dxa"/>
            <w:gridSpan w:val="2"/>
            <w:vAlign w:val="center"/>
          </w:tcPr>
          <w:p w14:paraId="2F0AD028" w14:textId="0FBBF78B" w:rsidR="00D31609" w:rsidRPr="00111B7B" w:rsidRDefault="00BA5A20" w:rsidP="00D7021D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2AA133" wp14:editId="41815E12">
                  <wp:simplePos x="0" y="0"/>
                  <wp:positionH relativeFrom="column">
                    <wp:posOffset>348615</wp:posOffset>
                  </wp:positionH>
                  <wp:positionV relativeFrom="paragraph">
                    <wp:posOffset>-3451225</wp:posOffset>
                  </wp:positionV>
                  <wp:extent cx="4902200" cy="3448050"/>
                  <wp:effectExtent l="0" t="0" r="0" b="0"/>
                  <wp:wrapTopAndBottom/>
                  <wp:docPr id="70198304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983049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2200" cy="344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90CD3" w:rsidRPr="00111B7B" w14:paraId="46489A53" w14:textId="77777777" w:rsidTr="00F15CBF">
        <w:tc>
          <w:tcPr>
            <w:tcW w:w="9350" w:type="dxa"/>
            <w:gridSpan w:val="2"/>
          </w:tcPr>
          <w:p w14:paraId="11F1B124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347F583A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06175FDD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34BE7294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3A5CE735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91D1553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3E0235CB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0E20694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758CB8CD" w14:textId="77777777" w:rsidR="00915EB5" w:rsidRDefault="00915EB5" w:rsidP="00E90CD3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7DFF862" w14:textId="3A23414B" w:rsidR="00E90CD3" w:rsidRDefault="00E90CD3" w:rsidP="00E90CD3">
            <w:pPr>
              <w:pStyle w:val="Akapitzlist"/>
              <w:ind w:left="0"/>
              <w:jc w:val="both"/>
              <w:rPr>
                <w:noProof/>
              </w:rPr>
            </w:pPr>
            <w:r w:rsidRPr="00043A06">
              <w:rPr>
                <w:noProof/>
                <w:u w:val="single"/>
              </w:rPr>
              <w:t>Opis techniczny:</w:t>
            </w:r>
          </w:p>
        </w:tc>
      </w:tr>
      <w:tr w:rsidR="00E90CD3" w:rsidRPr="00111B7B" w14:paraId="60396FFB" w14:textId="77777777" w:rsidTr="00F15CBF">
        <w:tc>
          <w:tcPr>
            <w:tcW w:w="9350" w:type="dxa"/>
            <w:gridSpan w:val="2"/>
          </w:tcPr>
          <w:p w14:paraId="6A552A02" w14:textId="18ECC1EF" w:rsidR="00E90CD3" w:rsidRPr="00111B7B" w:rsidRDefault="00E90CD3" w:rsidP="00E90CD3">
            <w:pPr>
              <w:pStyle w:val="Akapitzlist"/>
              <w:ind w:left="0"/>
              <w:jc w:val="both"/>
            </w:pPr>
          </w:p>
        </w:tc>
      </w:tr>
      <w:tr w:rsidR="00E90CD3" w14:paraId="53039281" w14:textId="77777777" w:rsidTr="00F15CBF">
        <w:tc>
          <w:tcPr>
            <w:tcW w:w="9350" w:type="dxa"/>
            <w:gridSpan w:val="2"/>
          </w:tcPr>
          <w:p w14:paraId="0805C968" w14:textId="5AEB4B7E" w:rsidR="00BA5A20" w:rsidRPr="00BA5A20" w:rsidRDefault="00BA5A20">
            <w:pPr>
              <w:pStyle w:val="Akapitzlist"/>
              <w:numPr>
                <w:ilvl w:val="0"/>
                <w:numId w:val="9"/>
              </w:numPr>
              <w:jc w:val="both"/>
            </w:pPr>
            <w:r w:rsidRPr="00BA5A20">
              <w:t>Konstrukcja urządzenia wykonane z profilu stalowego 80x40x3mm oraz rury Ø114,3x4mm oraz blachy grubości min. 5mm,</w:t>
            </w:r>
          </w:p>
          <w:p w14:paraId="610C59F2" w14:textId="6E89FA73" w:rsidR="00BA5A20" w:rsidRPr="00BA5A20" w:rsidRDefault="00BA5A20">
            <w:pPr>
              <w:pStyle w:val="Akapitzlist"/>
              <w:numPr>
                <w:ilvl w:val="0"/>
                <w:numId w:val="9"/>
              </w:numPr>
              <w:jc w:val="both"/>
            </w:pPr>
            <w:r w:rsidRPr="00BA5A20">
              <w:t>Siedzisko urządzenia wykonane z płyty HDPE o grubości 19mm, kolor dobierany losowo</w:t>
            </w:r>
          </w:p>
          <w:p w14:paraId="31E3777A" w14:textId="77777777" w:rsidR="00BA5A20" w:rsidRPr="00BA5A20" w:rsidRDefault="00BA5A20">
            <w:pPr>
              <w:pStyle w:val="Akapitzlist"/>
              <w:numPr>
                <w:ilvl w:val="0"/>
                <w:numId w:val="9"/>
              </w:numPr>
              <w:jc w:val="both"/>
            </w:pPr>
            <w:r w:rsidRPr="00BA5A20">
              <w:t>Wszystkie elementy stalowe urządzenia zabezpieczona antykorozyjnie i dodatkowo malowane lakierem akrylowym strukturalnym,</w:t>
            </w:r>
          </w:p>
          <w:p w14:paraId="7E6B3FA2" w14:textId="26B36A1F" w:rsidR="00BA5A20" w:rsidRPr="00BA5A20" w:rsidRDefault="00BA5A20">
            <w:pPr>
              <w:pStyle w:val="Akapitzlist"/>
              <w:numPr>
                <w:ilvl w:val="0"/>
                <w:numId w:val="9"/>
              </w:numPr>
              <w:jc w:val="both"/>
            </w:pPr>
            <w:r w:rsidRPr="00BA5A20">
              <w:t>W komplecie</w:t>
            </w:r>
            <w:r>
              <w:t xml:space="preserve"> </w:t>
            </w:r>
            <w:r w:rsidRPr="00BA5A20">
              <w:t>fundamenty wykonane z betonu C25/30, ułatwiające montaż</w:t>
            </w:r>
          </w:p>
          <w:p w14:paraId="4384A6E6" w14:textId="380BA0F2" w:rsidR="00E90CD3" w:rsidRPr="00D31609" w:rsidRDefault="00E90CD3" w:rsidP="00E90CD3">
            <w:pPr>
              <w:pStyle w:val="Akapitzlist"/>
              <w:ind w:left="0"/>
              <w:jc w:val="both"/>
            </w:pPr>
          </w:p>
        </w:tc>
      </w:tr>
    </w:tbl>
    <w:p w14:paraId="4B184D9B" w14:textId="77777777" w:rsidR="00111B7B" w:rsidRDefault="00111B7B" w:rsidP="009B129B">
      <w:pPr>
        <w:pStyle w:val="Akapitzlist"/>
        <w:ind w:left="377"/>
        <w:jc w:val="both"/>
        <w:rPr>
          <w:color w:val="FF0000"/>
        </w:rPr>
      </w:pPr>
    </w:p>
    <w:p w14:paraId="7E661EFA" w14:textId="77777777" w:rsidR="00111B7B" w:rsidRDefault="00111B7B" w:rsidP="009B129B">
      <w:pPr>
        <w:pStyle w:val="Akapitzlist"/>
        <w:ind w:left="377"/>
        <w:jc w:val="both"/>
        <w:rPr>
          <w:color w:val="FF0000"/>
        </w:rPr>
      </w:pPr>
    </w:p>
    <w:p w14:paraId="2EBF5DB3" w14:textId="77777777" w:rsidR="00111B7B" w:rsidRDefault="00111B7B" w:rsidP="00111B7B">
      <w:pPr>
        <w:pStyle w:val="Akapitzlist"/>
        <w:ind w:left="1097"/>
        <w:jc w:val="both"/>
        <w:rPr>
          <w:color w:val="FF0000"/>
        </w:rPr>
      </w:pPr>
    </w:p>
    <w:p w14:paraId="7E7A5FAF" w14:textId="77777777" w:rsidR="00111B7B" w:rsidRPr="00111B7B" w:rsidRDefault="00111B7B" w:rsidP="00111B7B">
      <w:pPr>
        <w:pStyle w:val="Akapitzlist"/>
        <w:ind w:left="1097"/>
        <w:jc w:val="both"/>
        <w:rPr>
          <w:color w:val="FF0000"/>
        </w:rPr>
      </w:pPr>
    </w:p>
    <w:p w14:paraId="73700131" w14:textId="77777777" w:rsidR="009B129B" w:rsidRDefault="009B129B" w:rsidP="009B129B">
      <w:pPr>
        <w:pStyle w:val="Akapitzlist"/>
        <w:ind w:left="377"/>
        <w:jc w:val="both"/>
        <w:rPr>
          <w:color w:val="FF0000"/>
        </w:rPr>
      </w:pPr>
    </w:p>
    <w:p w14:paraId="2AEA9F33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1837"/>
      </w:tblGrid>
      <w:tr w:rsidR="003853D3" w:rsidRPr="00111B7B" w14:paraId="0673097B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05EA3EAC" w14:textId="4E3117D8" w:rsidR="003853D3" w:rsidRPr="00111B7B" w:rsidRDefault="00BA5A20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Tablice Puzzle, Kółko Krzyżyk, Kosmos</w:t>
            </w:r>
          </w:p>
        </w:tc>
      </w:tr>
      <w:tr w:rsidR="003853D3" w:rsidRPr="00111B7B" w14:paraId="4890AB23" w14:textId="77777777" w:rsidTr="00F15CBF">
        <w:tc>
          <w:tcPr>
            <w:tcW w:w="9350" w:type="dxa"/>
            <w:gridSpan w:val="2"/>
          </w:tcPr>
          <w:p w14:paraId="063F619E" w14:textId="77777777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</w:tr>
      <w:tr w:rsidR="003853D3" w:rsidRPr="00111B7B" w14:paraId="7CBE1865" w14:textId="77777777" w:rsidTr="00F15CBF">
        <w:tc>
          <w:tcPr>
            <w:tcW w:w="9350" w:type="dxa"/>
            <w:gridSpan w:val="2"/>
          </w:tcPr>
          <w:p w14:paraId="71023527" w14:textId="77777777" w:rsidR="003853D3" w:rsidRPr="00111B7B" w:rsidRDefault="003853D3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3853D3" w:rsidRPr="00111B7B" w14:paraId="58B29378" w14:textId="77777777" w:rsidTr="00F15CBF">
        <w:trPr>
          <w:trHeight w:val="212"/>
        </w:trPr>
        <w:tc>
          <w:tcPr>
            <w:tcW w:w="7513" w:type="dxa"/>
          </w:tcPr>
          <w:p w14:paraId="23BAC504" w14:textId="471BDE29" w:rsidR="003853D3" w:rsidRPr="00111B7B" w:rsidRDefault="003853D3" w:rsidP="00D7021D">
            <w:pPr>
              <w:pStyle w:val="Akapitzlist"/>
              <w:ind w:left="0"/>
              <w:jc w:val="both"/>
            </w:pPr>
            <w:r w:rsidRPr="00111B7B">
              <w:t xml:space="preserve"> </w:t>
            </w:r>
          </w:p>
        </w:tc>
        <w:tc>
          <w:tcPr>
            <w:tcW w:w="1837" w:type="dxa"/>
          </w:tcPr>
          <w:p w14:paraId="4F24FAB3" w14:textId="53F084D8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</w:tr>
      <w:tr w:rsidR="003853D3" w:rsidRPr="00111B7B" w14:paraId="08BB4DB3" w14:textId="77777777" w:rsidTr="00F15CBF">
        <w:trPr>
          <w:trHeight w:val="210"/>
        </w:trPr>
        <w:tc>
          <w:tcPr>
            <w:tcW w:w="7513" w:type="dxa"/>
          </w:tcPr>
          <w:p w14:paraId="55D058C1" w14:textId="77777777" w:rsidR="003853D3" w:rsidRPr="00111B7B" w:rsidRDefault="003853D3" w:rsidP="00D7021D">
            <w:pPr>
              <w:pStyle w:val="Akapitzlist"/>
              <w:ind w:left="0"/>
              <w:jc w:val="both"/>
            </w:pPr>
            <w:bookmarkStart w:id="2" w:name="_Hlk205280252"/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837" w:type="dxa"/>
          </w:tcPr>
          <w:p w14:paraId="34E9CF1D" w14:textId="251864C6" w:rsidR="003853D3" w:rsidRPr="00111B7B" w:rsidRDefault="00BA5A20" w:rsidP="00D7021D">
            <w:pPr>
              <w:pStyle w:val="Akapitzlist"/>
              <w:ind w:left="0"/>
              <w:jc w:val="both"/>
            </w:pPr>
            <w:r>
              <w:t>Nie dotyczy</w:t>
            </w:r>
          </w:p>
        </w:tc>
      </w:tr>
      <w:tr w:rsidR="003853D3" w:rsidRPr="00111B7B" w14:paraId="64F63666" w14:textId="77777777" w:rsidTr="00F15CBF">
        <w:trPr>
          <w:trHeight w:val="210"/>
        </w:trPr>
        <w:tc>
          <w:tcPr>
            <w:tcW w:w="7513" w:type="dxa"/>
          </w:tcPr>
          <w:p w14:paraId="14A08E6B" w14:textId="77777777" w:rsidR="003853D3" w:rsidRPr="00111B7B" w:rsidRDefault="003853D3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837" w:type="dxa"/>
          </w:tcPr>
          <w:p w14:paraId="6E844FCC" w14:textId="52011393" w:rsidR="003853D3" w:rsidRPr="00111B7B" w:rsidRDefault="00BA5A20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123</w:t>
            </w:r>
            <w:r w:rsidR="003853D3" w:rsidRPr="00111B7B">
              <w:rPr>
                <w:rFonts w:eastAsia="Calibri" w:cs="Arial"/>
              </w:rPr>
              <w:t xml:space="preserve"> cm</w:t>
            </w:r>
          </w:p>
        </w:tc>
      </w:tr>
      <w:tr w:rsidR="003853D3" w:rsidRPr="00111B7B" w14:paraId="05C0BDD1" w14:textId="77777777" w:rsidTr="00F15CBF">
        <w:trPr>
          <w:trHeight w:val="210"/>
        </w:trPr>
        <w:tc>
          <w:tcPr>
            <w:tcW w:w="7513" w:type="dxa"/>
          </w:tcPr>
          <w:p w14:paraId="5491D978" w14:textId="77777777" w:rsidR="003853D3" w:rsidRPr="00111B7B" w:rsidRDefault="003853D3" w:rsidP="00D7021D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837" w:type="dxa"/>
          </w:tcPr>
          <w:p w14:paraId="7A50B871" w14:textId="55E8F060" w:rsidR="003853D3" w:rsidRPr="00111B7B" w:rsidRDefault="00BA5A20" w:rsidP="00D7021D">
            <w:pPr>
              <w:pStyle w:val="Akapitzlist"/>
              <w:ind w:left="0"/>
              <w:jc w:val="both"/>
            </w:pPr>
            <w:r>
              <w:t>88x11x123</w:t>
            </w:r>
            <w:r w:rsidR="003853D3" w:rsidRPr="00111B7B">
              <w:t xml:space="preserve"> cm</w:t>
            </w:r>
          </w:p>
        </w:tc>
      </w:tr>
      <w:bookmarkEnd w:id="2"/>
      <w:tr w:rsidR="003853D3" w:rsidRPr="00111B7B" w14:paraId="23E5D837" w14:textId="77777777" w:rsidTr="00F15CBF">
        <w:trPr>
          <w:trHeight w:val="210"/>
        </w:trPr>
        <w:tc>
          <w:tcPr>
            <w:tcW w:w="7513" w:type="dxa"/>
          </w:tcPr>
          <w:p w14:paraId="4E3EAAA8" w14:textId="22D7DB02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5525BD8E" w14:textId="30B6FAC9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</w:tr>
      <w:tr w:rsidR="003853D3" w:rsidRPr="00111B7B" w14:paraId="631B3894" w14:textId="77777777" w:rsidTr="00F15CBF">
        <w:tc>
          <w:tcPr>
            <w:tcW w:w="7513" w:type="dxa"/>
          </w:tcPr>
          <w:p w14:paraId="43A47179" w14:textId="0B1EA3D5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16A21157" w14:textId="13D1BED1" w:rsidR="002726BF" w:rsidRDefault="002726BF" w:rsidP="002726BF">
            <w:pPr>
              <w:widowControl w:val="0"/>
              <w:rPr>
                <w:rFonts w:cs="Arial"/>
              </w:rPr>
            </w:pPr>
          </w:p>
          <w:p w14:paraId="627FFD09" w14:textId="4793BFFA" w:rsidR="003853D3" w:rsidRPr="00111B7B" w:rsidRDefault="003853D3" w:rsidP="002726BF">
            <w:pPr>
              <w:pStyle w:val="Akapitzlist"/>
              <w:ind w:left="0"/>
            </w:pPr>
          </w:p>
        </w:tc>
      </w:tr>
      <w:tr w:rsidR="003853D3" w:rsidRPr="00111B7B" w14:paraId="5F47794F" w14:textId="77777777" w:rsidTr="00F15CBF">
        <w:tc>
          <w:tcPr>
            <w:tcW w:w="9350" w:type="dxa"/>
            <w:gridSpan w:val="2"/>
          </w:tcPr>
          <w:p w14:paraId="26567EB4" w14:textId="77777777" w:rsidR="003853D3" w:rsidRPr="00111B7B" w:rsidRDefault="003853D3" w:rsidP="00D7021D">
            <w:pPr>
              <w:pStyle w:val="Akapitzlist"/>
              <w:ind w:left="0"/>
              <w:jc w:val="both"/>
            </w:pPr>
          </w:p>
        </w:tc>
      </w:tr>
      <w:tr w:rsidR="003853D3" w:rsidRPr="00111B7B" w14:paraId="7A0535C6" w14:textId="77777777" w:rsidTr="00F15CBF">
        <w:tc>
          <w:tcPr>
            <w:tcW w:w="9350" w:type="dxa"/>
            <w:gridSpan w:val="2"/>
            <w:vAlign w:val="center"/>
          </w:tcPr>
          <w:p w14:paraId="5405B533" w14:textId="197881F6" w:rsidR="003853D3" w:rsidRPr="00111B7B" w:rsidRDefault="00B27071" w:rsidP="00D7021D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240D87D7" wp14:editId="75EE4140">
                  <wp:simplePos x="0" y="0"/>
                  <wp:positionH relativeFrom="column">
                    <wp:posOffset>2035810</wp:posOffset>
                  </wp:positionH>
                  <wp:positionV relativeFrom="paragraph">
                    <wp:posOffset>-2630170</wp:posOffset>
                  </wp:positionV>
                  <wp:extent cx="1901190" cy="2619375"/>
                  <wp:effectExtent l="0" t="0" r="3810" b="9525"/>
                  <wp:wrapTopAndBottom/>
                  <wp:docPr id="136989681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896813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1190" cy="2619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43B837F1" wp14:editId="421B199F">
                  <wp:simplePos x="0" y="0"/>
                  <wp:positionH relativeFrom="column">
                    <wp:posOffset>4074795</wp:posOffset>
                  </wp:positionH>
                  <wp:positionV relativeFrom="paragraph">
                    <wp:posOffset>-2473960</wp:posOffset>
                  </wp:positionV>
                  <wp:extent cx="1842770" cy="2543175"/>
                  <wp:effectExtent l="0" t="0" r="5080" b="9525"/>
                  <wp:wrapTopAndBottom/>
                  <wp:docPr id="29264339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643397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254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256D050" wp14:editId="67114661">
                  <wp:simplePos x="0" y="0"/>
                  <wp:positionH relativeFrom="column">
                    <wp:posOffset>-73660</wp:posOffset>
                  </wp:positionH>
                  <wp:positionV relativeFrom="paragraph">
                    <wp:posOffset>-2782570</wp:posOffset>
                  </wp:positionV>
                  <wp:extent cx="1933575" cy="2622550"/>
                  <wp:effectExtent l="0" t="0" r="9525" b="6350"/>
                  <wp:wrapTopAndBottom/>
                  <wp:docPr id="18388101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8810156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262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853D3" w:rsidRPr="00111B7B" w14:paraId="7DA8C1D2" w14:textId="77777777" w:rsidTr="00F15CBF">
        <w:tc>
          <w:tcPr>
            <w:tcW w:w="9350" w:type="dxa"/>
            <w:gridSpan w:val="2"/>
          </w:tcPr>
          <w:p w14:paraId="34ECDB60" w14:textId="77777777" w:rsidR="003853D3" w:rsidRDefault="003853D3" w:rsidP="00D7021D">
            <w:pPr>
              <w:pStyle w:val="Akapitzlist"/>
              <w:ind w:left="0"/>
              <w:jc w:val="both"/>
              <w:rPr>
                <w:noProof/>
              </w:rPr>
            </w:pPr>
          </w:p>
        </w:tc>
      </w:tr>
      <w:tr w:rsidR="003853D3" w:rsidRPr="00111B7B" w14:paraId="51FD0124" w14:textId="77777777" w:rsidTr="00F15CBF">
        <w:tc>
          <w:tcPr>
            <w:tcW w:w="9350" w:type="dxa"/>
            <w:gridSpan w:val="2"/>
          </w:tcPr>
          <w:p w14:paraId="40CEC745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6D092A9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856B1A3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DF856B4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2B645597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824EA90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102D4841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22E07FF1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1CB0F863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E208E39" w14:textId="1998F9B9" w:rsidR="003853D3" w:rsidRPr="00111B7B" w:rsidRDefault="00B27071" w:rsidP="00D7021D">
            <w:pPr>
              <w:pStyle w:val="Akapitzlist"/>
              <w:ind w:left="0"/>
              <w:jc w:val="both"/>
            </w:pPr>
            <w:r w:rsidRPr="00233E8C">
              <w:rPr>
                <w:noProof/>
                <w:u w:val="single"/>
              </w:rPr>
              <w:t>Opis techniczny:</w:t>
            </w:r>
          </w:p>
        </w:tc>
      </w:tr>
      <w:tr w:rsidR="003853D3" w14:paraId="0D17072D" w14:textId="77777777" w:rsidTr="00F15CBF">
        <w:tc>
          <w:tcPr>
            <w:tcW w:w="9350" w:type="dxa"/>
            <w:gridSpan w:val="2"/>
          </w:tcPr>
          <w:p w14:paraId="72219326" w14:textId="66570A56" w:rsidR="003853D3" w:rsidRPr="00D31609" w:rsidRDefault="003853D3" w:rsidP="002726BF">
            <w:pPr>
              <w:pStyle w:val="Akapitzlist"/>
              <w:ind w:left="0"/>
              <w:jc w:val="both"/>
            </w:pPr>
          </w:p>
        </w:tc>
      </w:tr>
    </w:tbl>
    <w:p w14:paraId="477B1241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201C0A23" w14:textId="77777777" w:rsidR="00B27071" w:rsidRPr="00B27071" w:rsidRDefault="00B27071">
      <w:pPr>
        <w:pStyle w:val="Akapitzlist"/>
        <w:numPr>
          <w:ilvl w:val="0"/>
          <w:numId w:val="10"/>
        </w:numPr>
        <w:jc w:val="both"/>
      </w:pPr>
      <w:r w:rsidRPr="00B27071">
        <w:t>Konstrukcja urządzenia wykonana z rury nierdzewnej Ø60,3x2mm,</w:t>
      </w:r>
    </w:p>
    <w:p w14:paraId="6EBDAC64" w14:textId="77777777" w:rsidR="00B27071" w:rsidRPr="00B27071" w:rsidRDefault="00B27071">
      <w:pPr>
        <w:pStyle w:val="Akapitzlist"/>
        <w:numPr>
          <w:ilvl w:val="0"/>
          <w:numId w:val="10"/>
        </w:numPr>
        <w:jc w:val="both"/>
      </w:pPr>
      <w:r w:rsidRPr="00B27071">
        <w:t>Elementy powierzchniowe wykonane z płyty HPL o grubości minimum 6mm,</w:t>
      </w:r>
    </w:p>
    <w:p w14:paraId="2CCF317C" w14:textId="77777777" w:rsidR="00B27071" w:rsidRPr="00B27071" w:rsidRDefault="00B27071">
      <w:pPr>
        <w:pStyle w:val="Akapitzlist"/>
        <w:numPr>
          <w:ilvl w:val="0"/>
          <w:numId w:val="10"/>
        </w:numPr>
        <w:jc w:val="both"/>
      </w:pPr>
      <w:r w:rsidRPr="00B27071">
        <w:t>Tablica zawiera ruchome elementy planet,</w:t>
      </w:r>
      <w:r w:rsidRPr="00B27071">
        <w:rPr>
          <w:rFonts w:ascii="Poppins" w:hAnsi="Poppins" w:cs="Poppins"/>
          <w:color w:val="8B8D94"/>
          <w:sz w:val="24"/>
          <w:szCs w:val="24"/>
        </w:rPr>
        <w:t xml:space="preserve"> </w:t>
      </w:r>
    </w:p>
    <w:p w14:paraId="6AF4E4A1" w14:textId="56CA5FEF" w:rsidR="00B27071" w:rsidRPr="00B27071" w:rsidRDefault="00B27071">
      <w:pPr>
        <w:pStyle w:val="Akapitzlist"/>
        <w:numPr>
          <w:ilvl w:val="0"/>
          <w:numId w:val="10"/>
        </w:numPr>
        <w:jc w:val="both"/>
      </w:pPr>
      <w:r w:rsidRPr="00B27071">
        <w:t>Ruchome suwaki wykonane z płyty HDPE o grubości 10mm,</w:t>
      </w:r>
    </w:p>
    <w:p w14:paraId="7D8B63B2" w14:textId="44897583" w:rsidR="00B27071" w:rsidRPr="00B27071" w:rsidRDefault="00B27071">
      <w:pPr>
        <w:pStyle w:val="Akapitzlist"/>
        <w:numPr>
          <w:ilvl w:val="0"/>
          <w:numId w:val="10"/>
        </w:numPr>
      </w:pPr>
      <w:r w:rsidRPr="00B27071">
        <w:t>Obrotowe tabliczki wykonane z podwójnej frezowanej płyty HDPE o gr 15mm,</w:t>
      </w:r>
    </w:p>
    <w:p w14:paraId="677CAF1B" w14:textId="43309143" w:rsidR="00B27071" w:rsidRPr="00B27071" w:rsidRDefault="00B27071">
      <w:pPr>
        <w:pStyle w:val="Akapitzlist"/>
        <w:numPr>
          <w:ilvl w:val="0"/>
          <w:numId w:val="10"/>
        </w:numPr>
        <w:jc w:val="both"/>
      </w:pPr>
      <w:r w:rsidRPr="00B27071">
        <w:t>W komplecie fundamenty wykonane z betonu C25/30, ułatwiające montaż.</w:t>
      </w:r>
    </w:p>
    <w:p w14:paraId="57781756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35242246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46439DB6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2AA5C086" w14:textId="77777777" w:rsidR="00B27071" w:rsidRDefault="00B27071" w:rsidP="009B129B">
      <w:pPr>
        <w:pStyle w:val="Akapitzlist"/>
        <w:ind w:left="377"/>
        <w:jc w:val="both"/>
        <w:rPr>
          <w:color w:val="FF0000"/>
        </w:rPr>
      </w:pPr>
    </w:p>
    <w:p w14:paraId="70E7FD2C" w14:textId="77777777" w:rsidR="00B27071" w:rsidRDefault="00B27071" w:rsidP="009B129B">
      <w:pPr>
        <w:pStyle w:val="Akapitzlist"/>
        <w:ind w:left="377"/>
        <w:jc w:val="both"/>
        <w:rPr>
          <w:color w:val="FF0000"/>
        </w:rPr>
      </w:pPr>
    </w:p>
    <w:p w14:paraId="06079EEA" w14:textId="77777777" w:rsidR="00B27071" w:rsidRDefault="00B27071" w:rsidP="009B129B">
      <w:pPr>
        <w:pStyle w:val="Akapitzlist"/>
        <w:ind w:left="377"/>
        <w:jc w:val="both"/>
        <w:rPr>
          <w:color w:val="FF0000"/>
        </w:rPr>
      </w:pPr>
    </w:p>
    <w:p w14:paraId="4F1BD543" w14:textId="77777777" w:rsidR="00B27071" w:rsidRDefault="00B27071" w:rsidP="009B129B">
      <w:pPr>
        <w:pStyle w:val="Akapitzlist"/>
        <w:ind w:left="377"/>
        <w:jc w:val="both"/>
        <w:rPr>
          <w:color w:val="FF0000"/>
        </w:rPr>
      </w:pPr>
    </w:p>
    <w:p w14:paraId="6EB36C39" w14:textId="77777777" w:rsidR="00B27071" w:rsidRDefault="00B27071" w:rsidP="009B129B">
      <w:pPr>
        <w:pStyle w:val="Akapitzlist"/>
        <w:ind w:left="377"/>
        <w:jc w:val="both"/>
        <w:rPr>
          <w:color w:val="FF0000"/>
        </w:rPr>
      </w:pPr>
    </w:p>
    <w:p w14:paraId="288BB797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44D89251" w14:textId="244DDF48" w:rsidR="00B27071" w:rsidRPr="00E86CA6" w:rsidRDefault="00B27071" w:rsidP="00B27071">
      <w:pPr>
        <w:jc w:val="center"/>
        <w:rPr>
          <w:color w:val="FF0000"/>
        </w:rPr>
      </w:pPr>
      <w:r w:rsidRPr="00B27071">
        <w:rPr>
          <w:b/>
          <w:bCs/>
        </w:rPr>
        <w:lastRenderedPageBreak/>
        <w:tab/>
      </w:r>
    </w:p>
    <w:p w14:paraId="05EDEDC1" w14:textId="1AF9E058" w:rsidR="003853D3" w:rsidRPr="00B27071" w:rsidRDefault="00B27071">
      <w:pPr>
        <w:pStyle w:val="Akapitzlist"/>
        <w:numPr>
          <w:ilvl w:val="0"/>
          <w:numId w:val="3"/>
        </w:numPr>
        <w:jc w:val="both"/>
        <w:rPr>
          <w:b/>
          <w:bCs/>
          <w:spacing w:val="-5"/>
        </w:rPr>
      </w:pPr>
      <w:r w:rsidRPr="00111B7B">
        <w:rPr>
          <w:b/>
          <w:bCs/>
          <w:spacing w:val="-5"/>
        </w:rPr>
        <w:t>ZESTAWIENIE URZĄDZEŃ PLACU ZABAW</w:t>
      </w:r>
      <w:r>
        <w:rPr>
          <w:b/>
          <w:bCs/>
          <w:spacing w:val="-5"/>
        </w:rPr>
        <w:t xml:space="preserve"> P2</w:t>
      </w:r>
    </w:p>
    <w:p w14:paraId="7BFEAC5A" w14:textId="77777777" w:rsidR="003853D3" w:rsidRPr="00B27071" w:rsidRDefault="003853D3" w:rsidP="00B27071">
      <w:pPr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1837"/>
      </w:tblGrid>
      <w:tr w:rsidR="00542DE6" w:rsidRPr="00111B7B" w14:paraId="178BD145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74270230" w14:textId="605591F6" w:rsidR="00542DE6" w:rsidRPr="00111B7B" w:rsidRDefault="00B27071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Piaskownica Statek</w:t>
            </w:r>
          </w:p>
        </w:tc>
      </w:tr>
      <w:tr w:rsidR="00542DE6" w:rsidRPr="00111B7B" w14:paraId="0235EB00" w14:textId="77777777" w:rsidTr="00F15CBF">
        <w:tc>
          <w:tcPr>
            <w:tcW w:w="9350" w:type="dxa"/>
            <w:gridSpan w:val="2"/>
          </w:tcPr>
          <w:p w14:paraId="69E7F1D8" w14:textId="77777777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3202D9E9" w14:textId="77777777" w:rsidTr="00F15CBF">
        <w:tc>
          <w:tcPr>
            <w:tcW w:w="9350" w:type="dxa"/>
            <w:gridSpan w:val="2"/>
          </w:tcPr>
          <w:p w14:paraId="69851851" w14:textId="77777777" w:rsidR="00542DE6" w:rsidRPr="00111B7B" w:rsidRDefault="00542DE6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542DE6" w:rsidRPr="00111B7B" w14:paraId="101A1585" w14:textId="77777777" w:rsidTr="00F15CBF">
        <w:trPr>
          <w:trHeight w:val="212"/>
        </w:trPr>
        <w:tc>
          <w:tcPr>
            <w:tcW w:w="7513" w:type="dxa"/>
          </w:tcPr>
          <w:p w14:paraId="326E7B24" w14:textId="77777777" w:rsidR="00542DE6" w:rsidRPr="00111B7B" w:rsidRDefault="00542DE6" w:rsidP="00D7021D">
            <w:pPr>
              <w:pStyle w:val="Akapitzlist"/>
              <w:ind w:left="0"/>
              <w:jc w:val="both"/>
            </w:pPr>
            <w:r w:rsidRPr="00111B7B">
              <w:t xml:space="preserve">Grupa wiekowa: </w:t>
            </w:r>
          </w:p>
        </w:tc>
        <w:tc>
          <w:tcPr>
            <w:tcW w:w="1837" w:type="dxa"/>
          </w:tcPr>
          <w:p w14:paraId="5376D018" w14:textId="65F967FA" w:rsidR="00542DE6" w:rsidRPr="00111B7B" w:rsidRDefault="00B27071" w:rsidP="00D7021D">
            <w:pPr>
              <w:pStyle w:val="Akapitzlist"/>
              <w:ind w:left="0"/>
              <w:jc w:val="both"/>
            </w:pPr>
            <w:r>
              <w:t>Do 14 lat</w:t>
            </w:r>
          </w:p>
        </w:tc>
      </w:tr>
      <w:tr w:rsidR="00542DE6" w:rsidRPr="00111B7B" w14:paraId="0AF743B2" w14:textId="77777777" w:rsidTr="00F15CBF">
        <w:trPr>
          <w:trHeight w:val="210"/>
        </w:trPr>
        <w:tc>
          <w:tcPr>
            <w:tcW w:w="7513" w:type="dxa"/>
          </w:tcPr>
          <w:p w14:paraId="53B838E7" w14:textId="77777777" w:rsidR="00542DE6" w:rsidRPr="00111B7B" w:rsidRDefault="00542DE6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837" w:type="dxa"/>
          </w:tcPr>
          <w:p w14:paraId="5D6BC87D" w14:textId="74989F13" w:rsidR="00542DE6" w:rsidRPr="00111B7B" w:rsidRDefault="00B27071" w:rsidP="00D7021D">
            <w:pPr>
              <w:pStyle w:val="Akapitzlist"/>
              <w:ind w:left="0"/>
              <w:jc w:val="both"/>
            </w:pPr>
            <w:r>
              <w:t>52</w:t>
            </w:r>
            <w:r w:rsidR="00542DE6" w:rsidRPr="00111B7B">
              <w:t xml:space="preserve"> cm</w:t>
            </w:r>
          </w:p>
        </w:tc>
      </w:tr>
      <w:tr w:rsidR="00542DE6" w:rsidRPr="00111B7B" w14:paraId="4C3E5F4A" w14:textId="77777777" w:rsidTr="00F15CBF">
        <w:trPr>
          <w:trHeight w:val="210"/>
        </w:trPr>
        <w:tc>
          <w:tcPr>
            <w:tcW w:w="7513" w:type="dxa"/>
          </w:tcPr>
          <w:p w14:paraId="4AECC6CD" w14:textId="77777777" w:rsidR="00542DE6" w:rsidRPr="00111B7B" w:rsidRDefault="00542DE6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837" w:type="dxa"/>
          </w:tcPr>
          <w:p w14:paraId="789376B8" w14:textId="2FB37F7A" w:rsidR="00542DE6" w:rsidRPr="00111B7B" w:rsidRDefault="00542DE6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2</w:t>
            </w:r>
            <w:r w:rsidR="00B27071">
              <w:rPr>
                <w:rFonts w:eastAsia="Calibri" w:cs="Arial"/>
              </w:rPr>
              <w:t>02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542DE6" w:rsidRPr="00111B7B" w14:paraId="27816490" w14:textId="77777777" w:rsidTr="00F15CBF">
        <w:trPr>
          <w:trHeight w:val="210"/>
        </w:trPr>
        <w:tc>
          <w:tcPr>
            <w:tcW w:w="7513" w:type="dxa"/>
          </w:tcPr>
          <w:p w14:paraId="0FDA69D6" w14:textId="77777777" w:rsidR="00542DE6" w:rsidRPr="00111B7B" w:rsidRDefault="00542DE6" w:rsidP="00D7021D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837" w:type="dxa"/>
          </w:tcPr>
          <w:p w14:paraId="491AE2F3" w14:textId="41E4C9F2" w:rsidR="00542DE6" w:rsidRPr="00111B7B" w:rsidRDefault="00A15AB1" w:rsidP="00D7021D">
            <w:pPr>
              <w:pStyle w:val="Akapitzlist"/>
              <w:ind w:left="0"/>
              <w:jc w:val="both"/>
            </w:pPr>
            <w:r>
              <w:t>357</w:t>
            </w:r>
            <w:r w:rsidR="00542DE6">
              <w:t>x</w:t>
            </w:r>
            <w:r>
              <w:t>221x202</w:t>
            </w:r>
            <w:r w:rsidR="00542DE6" w:rsidRPr="00111B7B">
              <w:t xml:space="preserve"> cm</w:t>
            </w:r>
          </w:p>
        </w:tc>
      </w:tr>
      <w:tr w:rsidR="00542DE6" w:rsidRPr="00111B7B" w14:paraId="439873A0" w14:textId="77777777" w:rsidTr="00F15CBF">
        <w:trPr>
          <w:trHeight w:val="210"/>
        </w:trPr>
        <w:tc>
          <w:tcPr>
            <w:tcW w:w="7513" w:type="dxa"/>
          </w:tcPr>
          <w:p w14:paraId="29FBAB73" w14:textId="3DC420CF" w:rsidR="00542DE6" w:rsidRPr="00111B7B" w:rsidRDefault="00A15AB1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="00542DE6" w:rsidRPr="00111B7B">
              <w:rPr>
                <w:rFonts w:eastAsia="Calibri" w:cs="Arial"/>
              </w:rPr>
              <w:t>:</w:t>
            </w:r>
          </w:p>
        </w:tc>
        <w:tc>
          <w:tcPr>
            <w:tcW w:w="1837" w:type="dxa"/>
          </w:tcPr>
          <w:p w14:paraId="36ED2B07" w14:textId="1E2C387A" w:rsidR="00542DE6" w:rsidRPr="00111B7B" w:rsidRDefault="00A15AB1" w:rsidP="00D7021D">
            <w:pPr>
              <w:pStyle w:val="Akapitzlist"/>
              <w:ind w:left="0"/>
              <w:jc w:val="both"/>
            </w:pPr>
            <w:r>
              <w:t>6,</w:t>
            </w:r>
            <w:r w:rsidR="003940C4">
              <w:t>3</w:t>
            </w:r>
            <w:r>
              <w:t xml:space="preserve"> x 5,</w:t>
            </w:r>
            <w:r w:rsidR="003940C4">
              <w:t>1</w:t>
            </w:r>
            <w:r w:rsidR="00542DE6">
              <w:t xml:space="preserve"> </w:t>
            </w:r>
            <w:r w:rsidR="00542DE6" w:rsidRPr="00111B7B">
              <w:rPr>
                <w:rFonts w:eastAsia="Calibri" w:cs="Arial"/>
              </w:rPr>
              <w:t>m</w:t>
            </w:r>
          </w:p>
        </w:tc>
      </w:tr>
      <w:tr w:rsidR="00542DE6" w:rsidRPr="00111B7B" w14:paraId="4A7C2675" w14:textId="77777777" w:rsidTr="00F15CBF">
        <w:tc>
          <w:tcPr>
            <w:tcW w:w="7513" w:type="dxa"/>
          </w:tcPr>
          <w:p w14:paraId="4A9890EC" w14:textId="216F0E0C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59FC98BB" w14:textId="2680506E" w:rsidR="00542DE6" w:rsidRPr="00111B7B" w:rsidRDefault="00542DE6" w:rsidP="00D7021D">
            <w:pPr>
              <w:pStyle w:val="Akapitzlist"/>
              <w:ind w:left="0"/>
            </w:pPr>
          </w:p>
        </w:tc>
      </w:tr>
      <w:tr w:rsidR="00542DE6" w:rsidRPr="00111B7B" w14:paraId="777377E7" w14:textId="77777777" w:rsidTr="00F15CBF">
        <w:tc>
          <w:tcPr>
            <w:tcW w:w="9350" w:type="dxa"/>
            <w:gridSpan w:val="2"/>
          </w:tcPr>
          <w:p w14:paraId="17DC3F42" w14:textId="77777777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5C1945AB" w14:textId="77777777" w:rsidTr="00F15CBF">
        <w:tc>
          <w:tcPr>
            <w:tcW w:w="9350" w:type="dxa"/>
            <w:gridSpan w:val="2"/>
            <w:vAlign w:val="center"/>
          </w:tcPr>
          <w:p w14:paraId="23CBCA36" w14:textId="364B308F" w:rsidR="00542DE6" w:rsidRPr="00111B7B" w:rsidRDefault="00A15AB1" w:rsidP="00D7021D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 wp14:anchorId="7D92A401" wp14:editId="7A60B05A">
                  <wp:extent cx="3321129" cy="3088200"/>
                  <wp:effectExtent l="0" t="0" r="0" b="0"/>
                  <wp:docPr id="51671552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671552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4047" cy="3100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2DE6" w:rsidRPr="00111B7B" w14:paraId="230358DB" w14:textId="77777777" w:rsidTr="00F15CBF">
        <w:tc>
          <w:tcPr>
            <w:tcW w:w="9350" w:type="dxa"/>
            <w:gridSpan w:val="2"/>
          </w:tcPr>
          <w:p w14:paraId="509298F9" w14:textId="77777777" w:rsidR="00542DE6" w:rsidRDefault="00542DE6" w:rsidP="00D7021D">
            <w:pPr>
              <w:pStyle w:val="Akapitzlist"/>
              <w:ind w:left="0"/>
              <w:jc w:val="both"/>
              <w:rPr>
                <w:noProof/>
              </w:rPr>
            </w:pPr>
          </w:p>
        </w:tc>
      </w:tr>
      <w:tr w:rsidR="00A15AB1" w:rsidRPr="00111B7B" w14:paraId="5F1AB852" w14:textId="77777777" w:rsidTr="00F15CBF">
        <w:tc>
          <w:tcPr>
            <w:tcW w:w="9350" w:type="dxa"/>
            <w:gridSpan w:val="2"/>
          </w:tcPr>
          <w:p w14:paraId="2C4BC353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47846CD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D30E6A4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909DC05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8F90410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4594A21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02A4971F" w14:textId="77777777" w:rsidR="00915EB5" w:rsidRDefault="00915EB5" w:rsidP="00A15AB1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2749F93" w14:textId="507DBC10" w:rsidR="00A15AB1" w:rsidRPr="00111B7B" w:rsidRDefault="00A15AB1" w:rsidP="00A15AB1">
            <w:pPr>
              <w:pStyle w:val="Akapitzlist"/>
              <w:ind w:left="0"/>
              <w:jc w:val="both"/>
            </w:pPr>
            <w:r w:rsidRPr="00233E8C">
              <w:rPr>
                <w:noProof/>
                <w:u w:val="single"/>
              </w:rPr>
              <w:t>Opis techniczny:</w:t>
            </w:r>
          </w:p>
        </w:tc>
      </w:tr>
      <w:tr w:rsidR="00A15AB1" w14:paraId="5EFA2240" w14:textId="77777777" w:rsidTr="00F15CBF">
        <w:tc>
          <w:tcPr>
            <w:tcW w:w="9350" w:type="dxa"/>
            <w:gridSpan w:val="2"/>
          </w:tcPr>
          <w:p w14:paraId="1F1E0D8A" w14:textId="337B5F6D" w:rsidR="00A15AB1" w:rsidRPr="00D31609" w:rsidRDefault="00A15AB1" w:rsidP="00A15AB1">
            <w:pPr>
              <w:pStyle w:val="Akapitzlist"/>
              <w:ind w:left="0"/>
              <w:jc w:val="both"/>
            </w:pPr>
          </w:p>
        </w:tc>
      </w:tr>
    </w:tbl>
    <w:p w14:paraId="7401ADB3" w14:textId="77777777" w:rsidR="00A15AB1" w:rsidRPr="00A15AB1" w:rsidRDefault="00A15AB1">
      <w:pPr>
        <w:pStyle w:val="Akapitzlist"/>
        <w:numPr>
          <w:ilvl w:val="0"/>
          <w:numId w:val="11"/>
        </w:numPr>
        <w:jc w:val="both"/>
      </w:pPr>
      <w:r w:rsidRPr="00A15AB1">
        <w:t>Konstrukcja nośna wykonana z rur okrągłych ze stali nierdzewnej (chromowej), łączników kulowych oraz uchwytów z tworzywa sztucznego.</w:t>
      </w:r>
    </w:p>
    <w:p w14:paraId="7F71B4EB" w14:textId="77777777" w:rsidR="00A15AB1" w:rsidRPr="00A15AB1" w:rsidRDefault="00A15AB1">
      <w:pPr>
        <w:pStyle w:val="Akapitzlist"/>
        <w:numPr>
          <w:ilvl w:val="0"/>
          <w:numId w:val="11"/>
        </w:numPr>
        <w:jc w:val="both"/>
      </w:pPr>
      <w:r w:rsidRPr="00A15AB1">
        <w:t>Konstrukcja nośna nie jest spawana lecz usztywniona łącznikami kulowymi o średnicy 200mm, wykonanymi z tworzywa sztucznego o bardzo wysokiej jakości.</w:t>
      </w:r>
    </w:p>
    <w:p w14:paraId="4836962E" w14:textId="77777777" w:rsidR="00A15AB1" w:rsidRPr="00A15AB1" w:rsidRDefault="00A15AB1">
      <w:pPr>
        <w:pStyle w:val="Akapitzlist"/>
        <w:numPr>
          <w:ilvl w:val="0"/>
          <w:numId w:val="11"/>
        </w:numPr>
        <w:jc w:val="both"/>
      </w:pPr>
      <w:r w:rsidRPr="00A15AB1">
        <w:t>Jednowarstwowe oraz trójwarstwowe płyty z frezowanymi wzorami wykonane z tworzywa sztucznego HDPE o grubości 15 mm.</w:t>
      </w:r>
    </w:p>
    <w:p w14:paraId="712C3175" w14:textId="77777777" w:rsidR="00A15AB1" w:rsidRPr="00A15AB1" w:rsidRDefault="00A15AB1">
      <w:pPr>
        <w:pStyle w:val="Akapitzlist"/>
        <w:numPr>
          <w:ilvl w:val="0"/>
          <w:numId w:val="11"/>
        </w:numPr>
        <w:jc w:val="both"/>
      </w:pPr>
      <w:r w:rsidRPr="00A15AB1">
        <w:t>Elementy złączne ocynkowane galwanicznie.</w:t>
      </w:r>
    </w:p>
    <w:p w14:paraId="47725209" w14:textId="01DE47BB" w:rsidR="00A15AB1" w:rsidRPr="00A15AB1" w:rsidRDefault="00A15AB1">
      <w:pPr>
        <w:pStyle w:val="Akapitzlist"/>
        <w:numPr>
          <w:ilvl w:val="0"/>
          <w:numId w:val="11"/>
        </w:numPr>
        <w:jc w:val="both"/>
      </w:pPr>
      <w:r w:rsidRPr="00A15AB1">
        <w:t>W komplecie fundamenty wykonane z betonu B30, ułatwiające montaż.</w:t>
      </w:r>
    </w:p>
    <w:p w14:paraId="3D00D727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644ACE34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24D59555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30CE9BB2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0137CFE3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01731CA5" w14:textId="77777777" w:rsidR="003853D3" w:rsidRPr="00A55232" w:rsidRDefault="003853D3" w:rsidP="00A55232">
      <w:pPr>
        <w:jc w:val="both"/>
        <w:rPr>
          <w:color w:val="FF0000"/>
        </w:rPr>
      </w:pPr>
    </w:p>
    <w:p w14:paraId="381E9586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1837"/>
      </w:tblGrid>
      <w:tr w:rsidR="00542DE6" w:rsidRPr="00111B7B" w14:paraId="24A68A09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085AF646" w14:textId="14EDB49E" w:rsidR="00542DE6" w:rsidRPr="00111B7B" w:rsidRDefault="00A15AB1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bookmarkStart w:id="3" w:name="_Hlk205282197"/>
            <w:r>
              <w:rPr>
                <w:b/>
                <w:bCs/>
              </w:rPr>
              <w:t>Huśtawka wahadłowa podwójna</w:t>
            </w:r>
            <w:r w:rsidR="00F13250">
              <w:rPr>
                <w:b/>
                <w:bCs/>
              </w:rPr>
              <w:t xml:space="preserve"> </w:t>
            </w:r>
            <w:r w:rsidR="003F6C23">
              <w:rPr>
                <w:b/>
                <w:bCs/>
              </w:rPr>
              <w:t xml:space="preserve">siedzisko </w:t>
            </w:r>
            <w:r w:rsidR="00F13250">
              <w:rPr>
                <w:b/>
                <w:bCs/>
              </w:rPr>
              <w:t>deska/</w:t>
            </w:r>
            <w:r w:rsidR="003F6C23">
              <w:rPr>
                <w:b/>
                <w:bCs/>
              </w:rPr>
              <w:t xml:space="preserve"> siedzisko baby </w:t>
            </w:r>
            <w:bookmarkEnd w:id="3"/>
          </w:p>
        </w:tc>
      </w:tr>
      <w:tr w:rsidR="00542DE6" w:rsidRPr="00111B7B" w14:paraId="3B532623" w14:textId="77777777" w:rsidTr="00F15CBF">
        <w:tc>
          <w:tcPr>
            <w:tcW w:w="9350" w:type="dxa"/>
            <w:gridSpan w:val="2"/>
          </w:tcPr>
          <w:p w14:paraId="240A545C" w14:textId="77777777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71F7A31E" w14:textId="77777777" w:rsidTr="00F15CBF">
        <w:tc>
          <w:tcPr>
            <w:tcW w:w="9350" w:type="dxa"/>
            <w:gridSpan w:val="2"/>
          </w:tcPr>
          <w:p w14:paraId="7FEAE8F3" w14:textId="77777777" w:rsidR="00542DE6" w:rsidRPr="00111B7B" w:rsidRDefault="00542DE6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542DE6" w:rsidRPr="00111B7B" w14:paraId="2B484A17" w14:textId="77777777" w:rsidTr="00F15CBF">
        <w:trPr>
          <w:trHeight w:val="212"/>
        </w:trPr>
        <w:tc>
          <w:tcPr>
            <w:tcW w:w="7513" w:type="dxa"/>
          </w:tcPr>
          <w:p w14:paraId="4439A504" w14:textId="0966997A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727C72AD" w14:textId="4181CB3D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304AB78F" w14:textId="77777777" w:rsidTr="00F15CBF">
        <w:trPr>
          <w:trHeight w:val="210"/>
        </w:trPr>
        <w:tc>
          <w:tcPr>
            <w:tcW w:w="7513" w:type="dxa"/>
          </w:tcPr>
          <w:p w14:paraId="0F4F15EC" w14:textId="77777777" w:rsidR="00542DE6" w:rsidRPr="00111B7B" w:rsidRDefault="00542DE6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837" w:type="dxa"/>
          </w:tcPr>
          <w:p w14:paraId="6808AFBC" w14:textId="2F577160" w:rsidR="00542DE6" w:rsidRPr="00111B7B" w:rsidRDefault="00F13250" w:rsidP="00D7021D">
            <w:pPr>
              <w:pStyle w:val="Akapitzlist"/>
              <w:ind w:left="0"/>
              <w:jc w:val="both"/>
            </w:pPr>
            <w:r>
              <w:t>13</w:t>
            </w:r>
            <w:r w:rsidR="003B028E">
              <w:t>5</w:t>
            </w:r>
            <w:r w:rsidR="00542DE6" w:rsidRPr="00111B7B">
              <w:t xml:space="preserve"> cm</w:t>
            </w:r>
          </w:p>
        </w:tc>
      </w:tr>
      <w:tr w:rsidR="00542DE6" w:rsidRPr="00111B7B" w14:paraId="2625C39C" w14:textId="77777777" w:rsidTr="00F15CBF">
        <w:trPr>
          <w:trHeight w:val="210"/>
        </w:trPr>
        <w:tc>
          <w:tcPr>
            <w:tcW w:w="7513" w:type="dxa"/>
          </w:tcPr>
          <w:p w14:paraId="3D70B0E2" w14:textId="77777777" w:rsidR="00542DE6" w:rsidRPr="00111B7B" w:rsidRDefault="00542DE6" w:rsidP="00D7021D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837" w:type="dxa"/>
          </w:tcPr>
          <w:p w14:paraId="273E8FF7" w14:textId="7AC9E83A" w:rsidR="00542DE6" w:rsidRPr="00111B7B" w:rsidRDefault="00542DE6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2</w:t>
            </w:r>
            <w:r w:rsidR="003B028E">
              <w:rPr>
                <w:rFonts w:eastAsia="Calibri" w:cs="Arial"/>
              </w:rPr>
              <w:t>43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542DE6" w:rsidRPr="00111B7B" w14:paraId="25A02B60" w14:textId="77777777" w:rsidTr="00F15CBF">
        <w:trPr>
          <w:trHeight w:val="210"/>
        </w:trPr>
        <w:tc>
          <w:tcPr>
            <w:tcW w:w="7513" w:type="dxa"/>
          </w:tcPr>
          <w:p w14:paraId="11CDF916" w14:textId="77777777" w:rsidR="00542DE6" w:rsidRPr="00111B7B" w:rsidRDefault="00542DE6" w:rsidP="00D7021D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837" w:type="dxa"/>
          </w:tcPr>
          <w:p w14:paraId="25D98A6D" w14:textId="4244F07C" w:rsidR="00542DE6" w:rsidRPr="00111B7B" w:rsidRDefault="00F13250" w:rsidP="00D7021D">
            <w:pPr>
              <w:pStyle w:val="Akapitzlist"/>
              <w:ind w:left="0"/>
              <w:jc w:val="both"/>
            </w:pPr>
            <w:r>
              <w:t>2</w:t>
            </w:r>
            <w:r w:rsidR="003B028E">
              <w:t>43</w:t>
            </w:r>
            <w:r w:rsidR="00542DE6">
              <w:t>x</w:t>
            </w:r>
            <w:r w:rsidR="003B028E">
              <w:t>290</w:t>
            </w:r>
            <w:r>
              <w:t>x</w:t>
            </w:r>
            <w:r w:rsidR="003B028E">
              <w:t>200</w:t>
            </w:r>
            <w:r w:rsidR="00542DE6" w:rsidRPr="00111B7B">
              <w:t xml:space="preserve"> cm</w:t>
            </w:r>
          </w:p>
        </w:tc>
      </w:tr>
      <w:tr w:rsidR="00542DE6" w:rsidRPr="00111B7B" w14:paraId="25CF2BC9" w14:textId="77777777" w:rsidTr="00F15CBF">
        <w:trPr>
          <w:trHeight w:val="210"/>
        </w:trPr>
        <w:tc>
          <w:tcPr>
            <w:tcW w:w="7513" w:type="dxa"/>
          </w:tcPr>
          <w:p w14:paraId="0CACC90F" w14:textId="49C1E7FA" w:rsidR="00542DE6" w:rsidRPr="00111B7B" w:rsidRDefault="00F13250" w:rsidP="00D7021D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="00542DE6" w:rsidRPr="00111B7B">
              <w:rPr>
                <w:rFonts w:eastAsia="Calibri" w:cs="Arial"/>
              </w:rPr>
              <w:t>:</w:t>
            </w:r>
          </w:p>
        </w:tc>
        <w:tc>
          <w:tcPr>
            <w:tcW w:w="1837" w:type="dxa"/>
          </w:tcPr>
          <w:p w14:paraId="5BAA0D5A" w14:textId="4BB7A493" w:rsidR="00542DE6" w:rsidRPr="00111B7B" w:rsidRDefault="00F13250" w:rsidP="00D7021D">
            <w:pPr>
              <w:pStyle w:val="Akapitzlist"/>
              <w:ind w:left="0"/>
              <w:jc w:val="both"/>
            </w:pPr>
            <w:r>
              <w:t>7</w:t>
            </w:r>
            <w:r w:rsidR="003B028E">
              <w:t>,7</w:t>
            </w:r>
            <w:r>
              <w:t xml:space="preserve"> x </w:t>
            </w:r>
            <w:r w:rsidR="003B028E">
              <w:t xml:space="preserve">2,9 </w:t>
            </w:r>
            <w:r>
              <w:t xml:space="preserve"> </w:t>
            </w:r>
            <w:r w:rsidR="00542DE6" w:rsidRPr="00111B7B">
              <w:rPr>
                <w:rFonts w:eastAsia="Calibri" w:cs="Arial"/>
              </w:rPr>
              <w:t>m</w:t>
            </w:r>
          </w:p>
        </w:tc>
      </w:tr>
      <w:tr w:rsidR="00542DE6" w:rsidRPr="00111B7B" w14:paraId="1E1D46A9" w14:textId="77777777" w:rsidTr="00F15CBF">
        <w:tc>
          <w:tcPr>
            <w:tcW w:w="7513" w:type="dxa"/>
          </w:tcPr>
          <w:p w14:paraId="17CF7BB0" w14:textId="63CC2A4C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6CA8ADB7" w14:textId="76F3B7FE" w:rsidR="00542DE6" w:rsidRPr="00F13250" w:rsidRDefault="00542DE6" w:rsidP="00F13250">
            <w:pPr>
              <w:widowControl w:val="0"/>
              <w:rPr>
                <w:rFonts w:cs="Arial"/>
                <w:color w:val="000000" w:themeColor="text1"/>
              </w:rPr>
            </w:pPr>
          </w:p>
        </w:tc>
      </w:tr>
      <w:tr w:rsidR="00542DE6" w:rsidRPr="00111B7B" w14:paraId="1966D6DC" w14:textId="77777777" w:rsidTr="00F15CBF">
        <w:tc>
          <w:tcPr>
            <w:tcW w:w="9350" w:type="dxa"/>
            <w:gridSpan w:val="2"/>
          </w:tcPr>
          <w:p w14:paraId="642C7A90" w14:textId="77777777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48CE8B5E" w14:textId="77777777" w:rsidTr="00F15CBF">
        <w:tc>
          <w:tcPr>
            <w:tcW w:w="9350" w:type="dxa"/>
            <w:gridSpan w:val="2"/>
            <w:vAlign w:val="center"/>
          </w:tcPr>
          <w:p w14:paraId="194D62A8" w14:textId="13D155F2" w:rsidR="00542DE6" w:rsidRPr="00111B7B" w:rsidRDefault="003F6C23" w:rsidP="00D7021D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 wp14:anchorId="60DACFC5" wp14:editId="08915D1F">
                  <wp:extent cx="3719433" cy="3045124"/>
                  <wp:effectExtent l="0" t="0" r="0" b="3175"/>
                  <wp:docPr id="12263789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37899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9379" cy="3061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2DE6" w:rsidRPr="00111B7B" w14:paraId="4D45C858" w14:textId="77777777" w:rsidTr="00F15CBF">
        <w:tc>
          <w:tcPr>
            <w:tcW w:w="9350" w:type="dxa"/>
            <w:gridSpan w:val="2"/>
          </w:tcPr>
          <w:p w14:paraId="36C561CD" w14:textId="77777777" w:rsidR="00542DE6" w:rsidRDefault="00542DE6" w:rsidP="00D7021D">
            <w:pPr>
              <w:pStyle w:val="Akapitzlist"/>
              <w:ind w:left="0"/>
              <w:jc w:val="both"/>
              <w:rPr>
                <w:noProof/>
              </w:rPr>
            </w:pPr>
          </w:p>
        </w:tc>
      </w:tr>
      <w:tr w:rsidR="00542DE6" w:rsidRPr="00111B7B" w14:paraId="38CDEADB" w14:textId="77777777" w:rsidTr="00F15CBF">
        <w:tc>
          <w:tcPr>
            <w:tcW w:w="9350" w:type="dxa"/>
            <w:gridSpan w:val="2"/>
          </w:tcPr>
          <w:p w14:paraId="6CB3D7E0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7AE731F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0B38ED32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1B15DF9F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31F14CC5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EAAEA50" w14:textId="77777777" w:rsidR="00915EB5" w:rsidRDefault="00915EB5" w:rsidP="00D7021D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0923ADC4" w14:textId="111ADD5D" w:rsidR="00542DE6" w:rsidRPr="00111B7B" w:rsidRDefault="00F13250" w:rsidP="00D7021D">
            <w:pPr>
              <w:pStyle w:val="Akapitzlist"/>
              <w:ind w:left="0"/>
              <w:jc w:val="both"/>
            </w:pPr>
            <w:r w:rsidRPr="00233E8C">
              <w:rPr>
                <w:noProof/>
                <w:u w:val="single"/>
              </w:rPr>
              <w:t>Opis techniczny:</w:t>
            </w:r>
          </w:p>
        </w:tc>
      </w:tr>
      <w:tr w:rsidR="00542DE6" w14:paraId="167553C5" w14:textId="77777777" w:rsidTr="00F15CBF">
        <w:tc>
          <w:tcPr>
            <w:tcW w:w="9350" w:type="dxa"/>
            <w:gridSpan w:val="2"/>
          </w:tcPr>
          <w:p w14:paraId="764D81B1" w14:textId="5683E077" w:rsidR="00542DE6" w:rsidRPr="00D31609" w:rsidRDefault="00542DE6" w:rsidP="00D7021D">
            <w:pPr>
              <w:pStyle w:val="Akapitzlist"/>
              <w:ind w:left="0"/>
              <w:jc w:val="both"/>
            </w:pPr>
          </w:p>
        </w:tc>
      </w:tr>
    </w:tbl>
    <w:p w14:paraId="093F31E5" w14:textId="77777777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Konstrukcja urządzenia wykonana z profil stalowych 40x40x3 oraz 80x40x3mm,</w:t>
      </w:r>
    </w:p>
    <w:p w14:paraId="5869CE85" w14:textId="77777777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Zawiesi huśtawki wykonane z łańcucha chromowego ≠5mm,</w:t>
      </w:r>
    </w:p>
    <w:p w14:paraId="6E24A439" w14:textId="77777777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Dzięki zastosowaniu tulejek z teflonu huśtanie jest płynne, a zespół wahadłowy nie wymaga konserwacji,</w:t>
      </w:r>
    </w:p>
    <w:p w14:paraId="0EBD0BBB" w14:textId="77777777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Siedziska wykonane z gumy oraz dodatkowo wzmocnione profilem aluminiowym,</w:t>
      </w:r>
    </w:p>
    <w:p w14:paraId="0577C381" w14:textId="77777777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Wszystkie elementy stalowe urządzenia zabezpieczona antykorozyjnie i dodatkowo malowane lakierem akrylowym strukturalnym,</w:t>
      </w:r>
    </w:p>
    <w:p w14:paraId="5E93D2AD" w14:textId="43A72EFE" w:rsidR="003F6C23" w:rsidRPr="003F6C23" w:rsidRDefault="003F6C23" w:rsidP="003F6C23">
      <w:pPr>
        <w:pStyle w:val="Akapitzlist"/>
        <w:numPr>
          <w:ilvl w:val="0"/>
          <w:numId w:val="13"/>
        </w:numPr>
        <w:jc w:val="both"/>
      </w:pPr>
      <w:r w:rsidRPr="003F6C23">
        <w:t>W komplecie</w:t>
      </w:r>
      <w:r>
        <w:t xml:space="preserve"> </w:t>
      </w:r>
      <w:r w:rsidRPr="003F6C23">
        <w:t>fundamenty wykonane z betonu B30, ułatwiające montaż.</w:t>
      </w:r>
    </w:p>
    <w:p w14:paraId="2E1B78C5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6EF4ECFD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4534946E" w14:textId="77777777" w:rsidR="003853D3" w:rsidRDefault="003853D3" w:rsidP="009B129B">
      <w:pPr>
        <w:pStyle w:val="Akapitzlist"/>
        <w:ind w:left="377"/>
        <w:jc w:val="both"/>
        <w:rPr>
          <w:color w:val="FF0000"/>
        </w:rPr>
      </w:pPr>
    </w:p>
    <w:p w14:paraId="0D2F16CE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628AA451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7BCE9C33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404B5C7E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2628334E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75558501" w14:textId="77777777" w:rsidR="00741431" w:rsidRDefault="00741431" w:rsidP="009B129B">
      <w:pPr>
        <w:pStyle w:val="Akapitzlist"/>
        <w:ind w:left="377"/>
        <w:jc w:val="both"/>
        <w:rPr>
          <w:color w:val="FF0000"/>
        </w:rPr>
      </w:pPr>
    </w:p>
    <w:p w14:paraId="42A61716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78D0895F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  <w:bookmarkStart w:id="4" w:name="_Hlk205280955"/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1837"/>
      </w:tblGrid>
      <w:tr w:rsidR="00542DE6" w:rsidRPr="00111B7B" w14:paraId="03ED1CA7" w14:textId="77777777" w:rsidTr="00F15CBF">
        <w:tc>
          <w:tcPr>
            <w:tcW w:w="9350" w:type="dxa"/>
            <w:gridSpan w:val="2"/>
            <w:shd w:val="clear" w:color="auto" w:fill="D9D9D9" w:themeFill="background1" w:themeFillShade="D9"/>
          </w:tcPr>
          <w:p w14:paraId="7332EE4E" w14:textId="2FE24CBE" w:rsidR="00542DE6" w:rsidRPr="00111B7B" w:rsidRDefault="003B028E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bookmarkStart w:id="5" w:name="_Hlk205282035"/>
            <w:bookmarkStart w:id="6" w:name="_Hlk205280836"/>
            <w:bookmarkStart w:id="7" w:name="_Hlk205280934"/>
            <w:r>
              <w:rPr>
                <w:b/>
                <w:bCs/>
              </w:rPr>
              <w:t xml:space="preserve">Tablice sklepik, zegar, tropy zwierząt </w:t>
            </w:r>
            <w:bookmarkEnd w:id="5"/>
          </w:p>
        </w:tc>
      </w:tr>
      <w:bookmarkEnd w:id="4"/>
      <w:bookmarkEnd w:id="6"/>
      <w:tr w:rsidR="00542DE6" w:rsidRPr="00111B7B" w14:paraId="1725F788" w14:textId="77777777" w:rsidTr="00F15CBF">
        <w:tc>
          <w:tcPr>
            <w:tcW w:w="9350" w:type="dxa"/>
            <w:gridSpan w:val="2"/>
          </w:tcPr>
          <w:p w14:paraId="3A70DEF4" w14:textId="77777777" w:rsidR="00542DE6" w:rsidRPr="00111B7B" w:rsidRDefault="00542DE6" w:rsidP="00D7021D">
            <w:pPr>
              <w:pStyle w:val="Akapitzlist"/>
              <w:ind w:left="0"/>
              <w:jc w:val="both"/>
            </w:pPr>
          </w:p>
        </w:tc>
      </w:tr>
      <w:tr w:rsidR="00542DE6" w:rsidRPr="00111B7B" w14:paraId="5E0F8EDB" w14:textId="77777777" w:rsidTr="00F15CBF">
        <w:tc>
          <w:tcPr>
            <w:tcW w:w="9350" w:type="dxa"/>
            <w:gridSpan w:val="2"/>
          </w:tcPr>
          <w:p w14:paraId="2695DB6C" w14:textId="77777777" w:rsidR="00542DE6" w:rsidRPr="00111B7B" w:rsidRDefault="00542DE6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3B028E" w:rsidRPr="00111B7B" w14:paraId="01488309" w14:textId="77777777" w:rsidTr="00F15CBF">
        <w:trPr>
          <w:trHeight w:val="212"/>
        </w:trPr>
        <w:tc>
          <w:tcPr>
            <w:tcW w:w="7513" w:type="dxa"/>
          </w:tcPr>
          <w:p w14:paraId="15E8527C" w14:textId="657E780E" w:rsidR="003B028E" w:rsidRPr="00111B7B" w:rsidRDefault="003B028E" w:rsidP="003B028E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837" w:type="dxa"/>
          </w:tcPr>
          <w:p w14:paraId="0CB11A3E" w14:textId="43AFBB3F" w:rsidR="003B028E" w:rsidRPr="00111B7B" w:rsidRDefault="003B028E" w:rsidP="003B028E">
            <w:pPr>
              <w:pStyle w:val="Akapitzlist"/>
              <w:ind w:left="0"/>
              <w:jc w:val="both"/>
            </w:pPr>
            <w:r>
              <w:t>Nie dotyczy</w:t>
            </w:r>
          </w:p>
        </w:tc>
      </w:tr>
      <w:tr w:rsidR="003B028E" w:rsidRPr="00111B7B" w14:paraId="09CF0A92" w14:textId="77777777" w:rsidTr="00F15CBF">
        <w:trPr>
          <w:trHeight w:val="210"/>
        </w:trPr>
        <w:tc>
          <w:tcPr>
            <w:tcW w:w="7513" w:type="dxa"/>
          </w:tcPr>
          <w:p w14:paraId="55D7A0D2" w14:textId="26A2B920" w:rsidR="003B028E" w:rsidRPr="00111B7B" w:rsidRDefault="003B028E" w:rsidP="003B028E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837" w:type="dxa"/>
          </w:tcPr>
          <w:p w14:paraId="4C418D1A" w14:textId="0C7AEEA2" w:rsidR="003B028E" w:rsidRPr="00111B7B" w:rsidRDefault="003B028E" w:rsidP="003B028E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123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3B028E" w:rsidRPr="00111B7B" w14:paraId="6E188E80" w14:textId="77777777" w:rsidTr="00F15CBF">
        <w:trPr>
          <w:trHeight w:val="210"/>
        </w:trPr>
        <w:tc>
          <w:tcPr>
            <w:tcW w:w="7513" w:type="dxa"/>
          </w:tcPr>
          <w:p w14:paraId="66D53AA2" w14:textId="1512D5DD" w:rsidR="003B028E" w:rsidRPr="00111B7B" w:rsidRDefault="003B028E" w:rsidP="003B028E">
            <w:pPr>
              <w:pStyle w:val="Akapitzlist"/>
              <w:ind w:left="0"/>
              <w:jc w:val="both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837" w:type="dxa"/>
          </w:tcPr>
          <w:p w14:paraId="1D375084" w14:textId="262FB0E4" w:rsidR="003B028E" w:rsidRPr="00111B7B" w:rsidRDefault="003B028E" w:rsidP="003B028E">
            <w:pPr>
              <w:pStyle w:val="Akapitzlist"/>
              <w:ind w:left="0"/>
              <w:jc w:val="both"/>
            </w:pPr>
            <w:r>
              <w:t>88x11x123</w:t>
            </w:r>
            <w:r w:rsidRPr="00111B7B">
              <w:t xml:space="preserve"> cm</w:t>
            </w:r>
          </w:p>
        </w:tc>
      </w:tr>
      <w:tr w:rsidR="003B028E" w:rsidRPr="00111B7B" w14:paraId="447B9CEF" w14:textId="77777777" w:rsidTr="00F15CBF">
        <w:trPr>
          <w:trHeight w:val="210"/>
        </w:trPr>
        <w:tc>
          <w:tcPr>
            <w:tcW w:w="7513" w:type="dxa"/>
          </w:tcPr>
          <w:p w14:paraId="3F1FA755" w14:textId="6FAE950D" w:rsidR="003B028E" w:rsidRPr="00111B7B" w:rsidRDefault="003B028E" w:rsidP="003B028E">
            <w:pPr>
              <w:suppressAutoHyphens w:val="0"/>
              <w:autoSpaceDE w:val="0"/>
              <w:autoSpaceDN w:val="0"/>
              <w:adjustRightInd w:val="0"/>
            </w:pPr>
          </w:p>
        </w:tc>
        <w:tc>
          <w:tcPr>
            <w:tcW w:w="1837" w:type="dxa"/>
          </w:tcPr>
          <w:p w14:paraId="3C6331D5" w14:textId="42764605" w:rsidR="003B028E" w:rsidRPr="00111B7B" w:rsidRDefault="003B028E" w:rsidP="003B028E">
            <w:pPr>
              <w:pStyle w:val="Akapitzlist"/>
              <w:ind w:left="0"/>
              <w:jc w:val="both"/>
            </w:pPr>
          </w:p>
        </w:tc>
      </w:tr>
      <w:tr w:rsidR="003B028E" w:rsidRPr="00111B7B" w14:paraId="329BA3B1" w14:textId="77777777" w:rsidTr="00F15CBF">
        <w:trPr>
          <w:trHeight w:val="210"/>
        </w:trPr>
        <w:tc>
          <w:tcPr>
            <w:tcW w:w="7513" w:type="dxa"/>
          </w:tcPr>
          <w:p w14:paraId="55404D85" w14:textId="4A1F0BBC" w:rsidR="003B028E" w:rsidRPr="00111B7B" w:rsidRDefault="003B028E" w:rsidP="003B028E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1EEAD936" w14:textId="25D1352C" w:rsidR="003B028E" w:rsidRPr="00111B7B" w:rsidRDefault="003B028E" w:rsidP="003B028E">
            <w:pPr>
              <w:pStyle w:val="Akapitzlist"/>
              <w:ind w:left="0"/>
              <w:jc w:val="both"/>
            </w:pPr>
          </w:p>
        </w:tc>
      </w:tr>
      <w:tr w:rsidR="003B028E" w:rsidRPr="00111B7B" w14:paraId="1A6125CE" w14:textId="77777777" w:rsidTr="00F15CBF">
        <w:tc>
          <w:tcPr>
            <w:tcW w:w="7513" w:type="dxa"/>
          </w:tcPr>
          <w:p w14:paraId="17E38430" w14:textId="03B3EBB3" w:rsidR="003B028E" w:rsidRPr="00111B7B" w:rsidRDefault="003B028E" w:rsidP="003B028E">
            <w:pPr>
              <w:pStyle w:val="Akapitzlist"/>
              <w:ind w:left="0"/>
              <w:jc w:val="both"/>
            </w:pPr>
          </w:p>
        </w:tc>
        <w:tc>
          <w:tcPr>
            <w:tcW w:w="1837" w:type="dxa"/>
          </w:tcPr>
          <w:p w14:paraId="0E52D279" w14:textId="332A6607" w:rsidR="003B028E" w:rsidRPr="00111B7B" w:rsidRDefault="003B028E" w:rsidP="003B028E">
            <w:pPr>
              <w:pStyle w:val="Akapitzlist"/>
              <w:ind w:left="0"/>
            </w:pPr>
          </w:p>
        </w:tc>
      </w:tr>
      <w:tr w:rsidR="003B028E" w:rsidRPr="00111B7B" w14:paraId="7C7D56BB" w14:textId="77777777" w:rsidTr="00F15CBF">
        <w:tc>
          <w:tcPr>
            <w:tcW w:w="9350" w:type="dxa"/>
            <w:gridSpan w:val="2"/>
          </w:tcPr>
          <w:p w14:paraId="1BF40C02" w14:textId="77777777" w:rsidR="003B028E" w:rsidRPr="00111B7B" w:rsidRDefault="003B028E" w:rsidP="003B028E">
            <w:pPr>
              <w:pStyle w:val="Akapitzlist"/>
              <w:ind w:left="0"/>
              <w:jc w:val="both"/>
            </w:pPr>
          </w:p>
        </w:tc>
      </w:tr>
      <w:tr w:rsidR="003B028E" w:rsidRPr="00111B7B" w14:paraId="7E0C23C1" w14:textId="77777777" w:rsidTr="00F15CBF">
        <w:tc>
          <w:tcPr>
            <w:tcW w:w="9350" w:type="dxa"/>
            <w:gridSpan w:val="2"/>
            <w:vAlign w:val="center"/>
          </w:tcPr>
          <w:p w14:paraId="6F753200" w14:textId="32C79C42" w:rsidR="003B028E" w:rsidRPr="00111B7B" w:rsidRDefault="00340278" w:rsidP="003B028E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4F9EB557" wp14:editId="755E42E7">
                  <wp:simplePos x="0" y="0"/>
                  <wp:positionH relativeFrom="column">
                    <wp:posOffset>1951990</wp:posOffset>
                  </wp:positionH>
                  <wp:positionV relativeFrom="paragraph">
                    <wp:posOffset>-3330575</wp:posOffset>
                  </wp:positionV>
                  <wp:extent cx="1907540" cy="2764790"/>
                  <wp:effectExtent l="0" t="0" r="0" b="0"/>
                  <wp:wrapTopAndBottom/>
                  <wp:docPr id="123034510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0345105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76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5CCBFD27" wp14:editId="77C82D55">
                  <wp:simplePos x="0" y="0"/>
                  <wp:positionH relativeFrom="column">
                    <wp:posOffset>3810635</wp:posOffset>
                  </wp:positionH>
                  <wp:positionV relativeFrom="paragraph">
                    <wp:posOffset>-2724150</wp:posOffset>
                  </wp:positionV>
                  <wp:extent cx="2023110" cy="2665095"/>
                  <wp:effectExtent l="0" t="0" r="0" b="1905"/>
                  <wp:wrapTopAndBottom/>
                  <wp:docPr id="90594601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946013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023110" cy="2665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0AAFB4ED" wp14:editId="3A875308">
                  <wp:simplePos x="0" y="0"/>
                  <wp:positionH relativeFrom="column">
                    <wp:posOffset>-218440</wp:posOffset>
                  </wp:positionH>
                  <wp:positionV relativeFrom="paragraph">
                    <wp:posOffset>-3088640</wp:posOffset>
                  </wp:positionV>
                  <wp:extent cx="1971675" cy="2725420"/>
                  <wp:effectExtent l="0" t="0" r="9525" b="0"/>
                  <wp:wrapTopAndBottom/>
                  <wp:docPr id="160924396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9243969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272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B028E" w:rsidRPr="00111B7B" w14:paraId="3DB1610D" w14:textId="77777777" w:rsidTr="00F15CBF">
        <w:tc>
          <w:tcPr>
            <w:tcW w:w="9350" w:type="dxa"/>
            <w:gridSpan w:val="2"/>
          </w:tcPr>
          <w:p w14:paraId="32C4A9C3" w14:textId="0BBA44F9" w:rsidR="003B028E" w:rsidRDefault="003B028E" w:rsidP="003B028E">
            <w:pPr>
              <w:pStyle w:val="Akapitzlist"/>
              <w:ind w:left="0"/>
              <w:jc w:val="both"/>
              <w:rPr>
                <w:noProof/>
              </w:rPr>
            </w:pPr>
          </w:p>
        </w:tc>
      </w:tr>
      <w:tr w:rsidR="003B028E" w:rsidRPr="00111B7B" w14:paraId="65480F82" w14:textId="77777777" w:rsidTr="00F15CBF">
        <w:tc>
          <w:tcPr>
            <w:tcW w:w="9350" w:type="dxa"/>
            <w:gridSpan w:val="2"/>
          </w:tcPr>
          <w:p w14:paraId="73391D4F" w14:textId="77777777" w:rsidR="00915EB5" w:rsidRDefault="00915EB5" w:rsidP="003B028E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bookmarkStart w:id="8" w:name="_Hlk205281565"/>
          </w:p>
          <w:p w14:paraId="67B2D8AB" w14:textId="77777777" w:rsidR="00915EB5" w:rsidRDefault="00915EB5" w:rsidP="003B028E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B3EB974" w14:textId="77777777" w:rsidR="00915EB5" w:rsidRDefault="00915EB5" w:rsidP="003B028E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AD86975" w14:textId="77777777" w:rsidR="00915EB5" w:rsidRDefault="00915EB5" w:rsidP="003B028E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21422BF4" w14:textId="405D6AD6" w:rsidR="003B028E" w:rsidRDefault="00340278" w:rsidP="003B028E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r w:rsidRPr="00233E8C">
              <w:rPr>
                <w:noProof/>
                <w:u w:val="single"/>
              </w:rPr>
              <w:t>Opis techniczny:</w:t>
            </w:r>
          </w:p>
          <w:p w14:paraId="58E506F0" w14:textId="41FFB907" w:rsidR="00340278" w:rsidRPr="00111B7B" w:rsidRDefault="00340278" w:rsidP="003B028E">
            <w:pPr>
              <w:pStyle w:val="Akapitzlist"/>
              <w:ind w:left="0"/>
              <w:jc w:val="both"/>
            </w:pPr>
          </w:p>
        </w:tc>
      </w:tr>
      <w:tr w:rsidR="003B028E" w14:paraId="305FF451" w14:textId="77777777" w:rsidTr="00F15CBF">
        <w:tc>
          <w:tcPr>
            <w:tcW w:w="9350" w:type="dxa"/>
            <w:gridSpan w:val="2"/>
          </w:tcPr>
          <w:p w14:paraId="03ED7812" w14:textId="77777777" w:rsidR="00340278" w:rsidRPr="00340278" w:rsidRDefault="00340278" w:rsidP="00340278">
            <w:pPr>
              <w:pStyle w:val="Akapitzlist"/>
              <w:numPr>
                <w:ilvl w:val="0"/>
                <w:numId w:val="14"/>
              </w:numPr>
              <w:jc w:val="both"/>
            </w:pPr>
            <w:r w:rsidRPr="00340278">
              <w:t>Konstrukcja urządzenia wykonana z rury nierdzewnej Ø60,3x2mm,</w:t>
            </w:r>
          </w:p>
          <w:p w14:paraId="4823ECC8" w14:textId="62168DE5" w:rsidR="00340278" w:rsidRDefault="00340278" w:rsidP="00340278">
            <w:pPr>
              <w:pStyle w:val="Akapitzlist"/>
              <w:numPr>
                <w:ilvl w:val="0"/>
                <w:numId w:val="14"/>
              </w:numPr>
              <w:jc w:val="both"/>
            </w:pPr>
            <w:r w:rsidRPr="00340278">
              <w:t>Elementy powierzchniowe wykonane z płyty HPL o grubości minimum 6mm oraz płyty HDPE o grubości</w:t>
            </w:r>
            <w:r>
              <w:t xml:space="preserve"> </w:t>
            </w:r>
            <w:r w:rsidRPr="00340278">
              <w:t>minimum 15mm,</w:t>
            </w:r>
          </w:p>
          <w:p w14:paraId="579F491F" w14:textId="0AA47483" w:rsidR="00340278" w:rsidRPr="00340278" w:rsidRDefault="00340278" w:rsidP="00340278">
            <w:pPr>
              <w:pStyle w:val="Akapitzlist"/>
              <w:numPr>
                <w:ilvl w:val="0"/>
                <w:numId w:val="14"/>
              </w:numPr>
            </w:pPr>
            <w:r w:rsidRPr="00340278">
              <w:t>Ruchome wskazówki zegara wykonane z płyty HDPE o grubości 10mm,</w:t>
            </w:r>
          </w:p>
          <w:p w14:paraId="253F8EDF" w14:textId="77777777" w:rsidR="00340278" w:rsidRPr="00340278" w:rsidRDefault="00340278" w:rsidP="00340278">
            <w:pPr>
              <w:pStyle w:val="Akapitzlist"/>
              <w:numPr>
                <w:ilvl w:val="0"/>
                <w:numId w:val="14"/>
              </w:numPr>
              <w:jc w:val="both"/>
            </w:pPr>
            <w:r w:rsidRPr="00340278">
              <w:t>Ruchome suwaki wykonane z płyty HDPE o grubości 10mm,</w:t>
            </w:r>
          </w:p>
          <w:p w14:paraId="1258CF2A" w14:textId="77777777" w:rsidR="00340278" w:rsidRPr="00340278" w:rsidRDefault="00340278" w:rsidP="00340278">
            <w:pPr>
              <w:pStyle w:val="Akapitzlist"/>
              <w:numPr>
                <w:ilvl w:val="0"/>
                <w:numId w:val="14"/>
              </w:numPr>
              <w:jc w:val="both"/>
            </w:pPr>
            <w:r w:rsidRPr="00340278">
              <w:t>W komplecie znajdują się fundamenty wykonane z betonu C25/30, ułatwiające montaż</w:t>
            </w:r>
          </w:p>
          <w:p w14:paraId="1887E4C4" w14:textId="07B69E8F" w:rsidR="003B028E" w:rsidRPr="00D31609" w:rsidRDefault="003B028E" w:rsidP="003B028E">
            <w:pPr>
              <w:pStyle w:val="Akapitzlist"/>
              <w:ind w:left="0"/>
              <w:jc w:val="both"/>
            </w:pPr>
          </w:p>
        </w:tc>
      </w:tr>
      <w:bookmarkEnd w:id="7"/>
      <w:bookmarkEnd w:id="8"/>
    </w:tbl>
    <w:p w14:paraId="6C2C9B58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06506998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55EFB1FA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5A0125D3" w14:textId="77777777" w:rsidR="00340278" w:rsidRDefault="00340278" w:rsidP="009B129B">
      <w:pPr>
        <w:pStyle w:val="Akapitzlist"/>
        <w:ind w:left="377"/>
        <w:jc w:val="both"/>
        <w:rPr>
          <w:color w:val="FF0000"/>
        </w:rPr>
      </w:pPr>
    </w:p>
    <w:p w14:paraId="34ACDD29" w14:textId="77777777" w:rsidR="00340278" w:rsidRDefault="00340278" w:rsidP="009B129B">
      <w:pPr>
        <w:pStyle w:val="Akapitzlist"/>
        <w:ind w:left="377"/>
        <w:jc w:val="both"/>
        <w:rPr>
          <w:color w:val="FF0000"/>
        </w:rPr>
      </w:pPr>
    </w:p>
    <w:p w14:paraId="1CC335B8" w14:textId="77777777" w:rsidR="00340278" w:rsidRDefault="00340278" w:rsidP="009B129B">
      <w:pPr>
        <w:pStyle w:val="Akapitzlist"/>
        <w:ind w:left="377"/>
        <w:jc w:val="both"/>
        <w:rPr>
          <w:color w:val="FF0000"/>
        </w:rPr>
      </w:pPr>
    </w:p>
    <w:p w14:paraId="326A1C1E" w14:textId="77777777" w:rsidR="00340278" w:rsidRDefault="00340278" w:rsidP="009B129B">
      <w:pPr>
        <w:pStyle w:val="Akapitzlist"/>
        <w:ind w:left="377"/>
        <w:jc w:val="both"/>
        <w:rPr>
          <w:color w:val="FF0000"/>
        </w:rPr>
      </w:pPr>
    </w:p>
    <w:p w14:paraId="678BA1C7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72CA46F3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5510DB8D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02C3930F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23ED49F8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613B6651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755372F5" w14:textId="77777777" w:rsidR="005307DF" w:rsidRPr="005307DF" w:rsidRDefault="005307DF" w:rsidP="005307DF">
      <w:pPr>
        <w:jc w:val="both"/>
        <w:rPr>
          <w:color w:val="FF0000"/>
        </w:rPr>
      </w:pPr>
    </w:p>
    <w:p w14:paraId="7CE7160E" w14:textId="77777777" w:rsidR="005307DF" w:rsidRDefault="005307DF" w:rsidP="001216F8">
      <w:pPr>
        <w:pStyle w:val="Akapitzlist"/>
        <w:ind w:left="37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1216F8" w:rsidRPr="00111B7B" w14:paraId="741D9BAD" w14:textId="77777777" w:rsidTr="005A120A">
        <w:tc>
          <w:tcPr>
            <w:tcW w:w="9350" w:type="dxa"/>
            <w:shd w:val="clear" w:color="auto" w:fill="D9D9D9" w:themeFill="background1" w:themeFillShade="D9"/>
          </w:tcPr>
          <w:p w14:paraId="4B7F77A4" w14:textId="22F0C38F" w:rsidR="001216F8" w:rsidRPr="00111B7B" w:rsidRDefault="001216F8" w:rsidP="001216F8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bookmarkStart w:id="9" w:name="_Hlk205281992"/>
            <w:r>
              <w:rPr>
                <w:b/>
                <w:bCs/>
              </w:rPr>
              <w:t xml:space="preserve">Zestaw zabawowy Zamek  </w:t>
            </w:r>
          </w:p>
        </w:tc>
      </w:tr>
      <w:bookmarkEnd w:id="9"/>
    </w:tbl>
    <w:p w14:paraId="25D3A5A5" w14:textId="77777777" w:rsidR="00542DE6" w:rsidRDefault="00542DE6" w:rsidP="001216F8">
      <w:pPr>
        <w:pStyle w:val="Akapitzlist"/>
        <w:ind w:left="109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64"/>
        <w:gridCol w:w="1896"/>
      </w:tblGrid>
      <w:tr w:rsidR="001216F8" w:rsidRPr="00111B7B" w14:paraId="6A712D9A" w14:textId="77777777" w:rsidTr="005A120A">
        <w:tc>
          <w:tcPr>
            <w:tcW w:w="9350" w:type="dxa"/>
            <w:gridSpan w:val="2"/>
          </w:tcPr>
          <w:p w14:paraId="655CB2A7" w14:textId="77777777" w:rsidR="001216F8" w:rsidRDefault="001216F8" w:rsidP="005A120A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  <w:p w14:paraId="303E8B42" w14:textId="77777777" w:rsidR="001216F8" w:rsidRPr="00111B7B" w:rsidRDefault="001216F8" w:rsidP="005A120A">
            <w:pPr>
              <w:pStyle w:val="Akapitzlist"/>
              <w:ind w:left="0"/>
              <w:jc w:val="both"/>
              <w:rPr>
                <w:u w:val="single"/>
              </w:rPr>
            </w:pPr>
          </w:p>
        </w:tc>
      </w:tr>
      <w:tr w:rsidR="001216F8" w:rsidRPr="00111B7B" w14:paraId="30A61A86" w14:textId="77777777" w:rsidTr="005A120A">
        <w:trPr>
          <w:trHeight w:val="212"/>
        </w:trPr>
        <w:tc>
          <w:tcPr>
            <w:tcW w:w="7655" w:type="dxa"/>
          </w:tcPr>
          <w:p w14:paraId="12EF69DB" w14:textId="77777777" w:rsidR="001216F8" w:rsidRPr="00111B7B" w:rsidRDefault="001216F8" w:rsidP="005A120A">
            <w:pPr>
              <w:pStyle w:val="Akapitzlist"/>
              <w:ind w:left="0"/>
              <w:jc w:val="both"/>
            </w:pPr>
            <w:bookmarkStart w:id="10" w:name="_Hlk205282390"/>
            <w:r w:rsidRPr="00111B7B">
              <w:t xml:space="preserve">Grupa wiekowa: </w:t>
            </w:r>
          </w:p>
        </w:tc>
        <w:tc>
          <w:tcPr>
            <w:tcW w:w="1695" w:type="dxa"/>
          </w:tcPr>
          <w:p w14:paraId="05BCA22C" w14:textId="6CE4BE52" w:rsidR="001216F8" w:rsidRPr="00111B7B" w:rsidRDefault="001216F8" w:rsidP="005A120A">
            <w:pPr>
              <w:pStyle w:val="Akapitzlist"/>
              <w:ind w:left="0"/>
              <w:jc w:val="both"/>
            </w:pPr>
            <w:r>
              <w:t xml:space="preserve">Do </w:t>
            </w:r>
            <w:r w:rsidRPr="002726BF">
              <w:t>14</w:t>
            </w:r>
            <w:r>
              <w:t xml:space="preserve"> lat</w:t>
            </w:r>
          </w:p>
        </w:tc>
      </w:tr>
      <w:tr w:rsidR="001216F8" w:rsidRPr="00111B7B" w14:paraId="1D6C6961" w14:textId="77777777" w:rsidTr="005A120A">
        <w:trPr>
          <w:trHeight w:val="210"/>
        </w:trPr>
        <w:tc>
          <w:tcPr>
            <w:tcW w:w="7655" w:type="dxa"/>
          </w:tcPr>
          <w:p w14:paraId="6F54446B" w14:textId="77777777" w:rsidR="001216F8" w:rsidRPr="00111B7B" w:rsidRDefault="001216F8" w:rsidP="005A120A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1695" w:type="dxa"/>
          </w:tcPr>
          <w:p w14:paraId="0ED1B07D" w14:textId="5A978588" w:rsidR="001216F8" w:rsidRPr="00111B7B" w:rsidRDefault="001216F8" w:rsidP="005A120A">
            <w:pPr>
              <w:pStyle w:val="Akapitzlist"/>
              <w:ind w:left="0"/>
              <w:jc w:val="both"/>
            </w:pPr>
            <w:r>
              <w:t>93</w:t>
            </w:r>
            <w:r w:rsidRPr="00111B7B">
              <w:t xml:space="preserve"> cm</w:t>
            </w:r>
          </w:p>
        </w:tc>
      </w:tr>
      <w:tr w:rsidR="001216F8" w:rsidRPr="00111B7B" w14:paraId="3A414A6C" w14:textId="77777777" w:rsidTr="005A120A">
        <w:trPr>
          <w:trHeight w:val="210"/>
        </w:trPr>
        <w:tc>
          <w:tcPr>
            <w:tcW w:w="7655" w:type="dxa"/>
          </w:tcPr>
          <w:p w14:paraId="63136A07" w14:textId="77777777" w:rsidR="001216F8" w:rsidRPr="00111B7B" w:rsidRDefault="001216F8" w:rsidP="005A120A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1695" w:type="dxa"/>
          </w:tcPr>
          <w:p w14:paraId="7AD78CCB" w14:textId="3F5FCF19" w:rsidR="001216F8" w:rsidRPr="00111B7B" w:rsidRDefault="001216F8" w:rsidP="005A120A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363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1216F8" w:rsidRPr="00111B7B" w14:paraId="17C8D231" w14:textId="77777777" w:rsidTr="005A120A">
        <w:trPr>
          <w:trHeight w:val="210"/>
        </w:trPr>
        <w:tc>
          <w:tcPr>
            <w:tcW w:w="7655" w:type="dxa"/>
          </w:tcPr>
          <w:p w14:paraId="75D0E2AE" w14:textId="77777777" w:rsidR="001216F8" w:rsidRPr="00111B7B" w:rsidRDefault="001216F8" w:rsidP="005A120A">
            <w:pPr>
              <w:suppressAutoHyphens w:val="0"/>
              <w:autoSpaceDE w:val="0"/>
              <w:autoSpaceDN w:val="0"/>
              <w:adjustRightInd w:val="0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1695" w:type="dxa"/>
          </w:tcPr>
          <w:p w14:paraId="6995180E" w14:textId="4240B067" w:rsidR="001216F8" w:rsidRPr="00111B7B" w:rsidRDefault="001216F8" w:rsidP="005A120A">
            <w:pPr>
              <w:pStyle w:val="Akapitzlist"/>
              <w:ind w:left="0"/>
              <w:jc w:val="both"/>
            </w:pPr>
            <w:r>
              <w:t>423x220x363</w:t>
            </w:r>
            <w:r w:rsidRPr="00111B7B">
              <w:t>cm</w:t>
            </w:r>
          </w:p>
        </w:tc>
      </w:tr>
      <w:tr w:rsidR="001216F8" w:rsidRPr="00111B7B" w14:paraId="502CE47A" w14:textId="77777777" w:rsidTr="005A120A">
        <w:trPr>
          <w:trHeight w:val="210"/>
        </w:trPr>
        <w:tc>
          <w:tcPr>
            <w:tcW w:w="7655" w:type="dxa"/>
          </w:tcPr>
          <w:p w14:paraId="0E345402" w14:textId="77777777" w:rsidR="001216F8" w:rsidRPr="00111B7B" w:rsidRDefault="001216F8" w:rsidP="005A120A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Pr="00111B7B">
              <w:rPr>
                <w:rFonts w:eastAsia="Calibri" w:cs="Arial"/>
              </w:rPr>
              <w:t>:</w:t>
            </w:r>
          </w:p>
        </w:tc>
        <w:tc>
          <w:tcPr>
            <w:tcW w:w="1695" w:type="dxa"/>
          </w:tcPr>
          <w:p w14:paraId="088778AB" w14:textId="3037219D" w:rsidR="001216F8" w:rsidRPr="00111B7B" w:rsidRDefault="001216F8" w:rsidP="005A120A">
            <w:pPr>
              <w:pStyle w:val="Akapitzlist"/>
              <w:ind w:left="0"/>
              <w:jc w:val="both"/>
            </w:pPr>
            <w:r>
              <w:t>7,7 x 5,0 m</w:t>
            </w:r>
          </w:p>
        </w:tc>
      </w:tr>
      <w:bookmarkEnd w:id="10"/>
    </w:tbl>
    <w:p w14:paraId="43867665" w14:textId="77777777" w:rsidR="005C08F2" w:rsidRDefault="005C08F2" w:rsidP="009B129B">
      <w:pPr>
        <w:pStyle w:val="Akapitzlist"/>
        <w:ind w:left="377"/>
        <w:jc w:val="both"/>
        <w:rPr>
          <w:color w:val="FF0000"/>
        </w:rPr>
      </w:pPr>
    </w:p>
    <w:p w14:paraId="1878D729" w14:textId="278D4556" w:rsidR="00542DE6" w:rsidRDefault="001E7E36" w:rsidP="001E7E36">
      <w:pPr>
        <w:pStyle w:val="Akapitzlist"/>
        <w:ind w:left="377"/>
        <w:jc w:val="center"/>
        <w:rPr>
          <w:color w:val="FF0000"/>
        </w:rPr>
      </w:pPr>
      <w:r>
        <w:rPr>
          <w:noProof/>
        </w:rPr>
        <w:drawing>
          <wp:inline distT="0" distB="0" distL="0" distR="0" wp14:anchorId="71A9BFFE" wp14:editId="3EB117A6">
            <wp:extent cx="2897228" cy="3441939"/>
            <wp:effectExtent l="0" t="0" r="0" b="6350"/>
            <wp:docPr id="13444116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41167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5488" cy="345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30AE5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1725EC94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24F1A722" w14:textId="77777777" w:rsidR="00542DE6" w:rsidRDefault="00542DE6" w:rsidP="009B129B">
      <w:pPr>
        <w:pStyle w:val="Akapitzlist"/>
        <w:ind w:left="377"/>
        <w:jc w:val="both"/>
        <w:rPr>
          <w:color w:val="FF0000"/>
        </w:rPr>
      </w:pPr>
    </w:p>
    <w:p w14:paraId="338565CD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p w14:paraId="3AB57372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p w14:paraId="3E36D6AB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p w14:paraId="2F4451FC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1E7E36" w:rsidRPr="00111B7B" w14:paraId="780BC4D4" w14:textId="77777777" w:rsidTr="005A120A">
        <w:tc>
          <w:tcPr>
            <w:tcW w:w="9350" w:type="dxa"/>
          </w:tcPr>
          <w:p w14:paraId="1CD88BF1" w14:textId="77777777" w:rsidR="001E7E36" w:rsidRDefault="001E7E36" w:rsidP="005A120A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bookmarkStart w:id="11" w:name="_Hlk205283735"/>
            <w:r w:rsidRPr="00233E8C">
              <w:rPr>
                <w:noProof/>
                <w:u w:val="single"/>
              </w:rPr>
              <w:t>Opis techniczny:</w:t>
            </w:r>
          </w:p>
          <w:p w14:paraId="3A7D6801" w14:textId="77777777" w:rsidR="001E7E36" w:rsidRPr="00111B7B" w:rsidRDefault="001E7E36" w:rsidP="005A120A">
            <w:pPr>
              <w:pStyle w:val="Akapitzlist"/>
              <w:ind w:left="0"/>
              <w:jc w:val="both"/>
            </w:pPr>
          </w:p>
        </w:tc>
      </w:tr>
      <w:tr w:rsidR="001E7E36" w:rsidRPr="00D31609" w14:paraId="60F55A68" w14:textId="77777777" w:rsidTr="005A120A">
        <w:tc>
          <w:tcPr>
            <w:tcW w:w="9350" w:type="dxa"/>
          </w:tcPr>
          <w:p w14:paraId="6F0B5CE7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Konstrukcja nośna wykonana z rur okrągłych ze stali nierdzewnej (chromowej), łączników kulowych oraz uchwytów z tworzywa sztucznego.</w:t>
            </w:r>
          </w:p>
          <w:p w14:paraId="21F7F18C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Konstrukcja nośna nie jest spawana lecz usztywniona łącznikami kulowymi o średnicy 200mm, wykonanymi z tworzywa sztucznego bardzo wysokiej jakości.</w:t>
            </w:r>
          </w:p>
          <w:p w14:paraId="3FFA436D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Jednowarstwowe oraz trójwarstwowe płyty z frezowanymi wzorami wykonane z tworzywa sztucznego HPL o grubości 6 i 8mm oraz tworzywa HDPE o grubości 15 i 19 mm.</w:t>
            </w:r>
          </w:p>
          <w:p w14:paraId="7EF995F1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Elementy złączne odporne na warunki atmosferyczne.</w:t>
            </w:r>
          </w:p>
          <w:p w14:paraId="47FA4D97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Podest wykonany z antypoślizgowej sklejki wodoodpornej.</w:t>
            </w:r>
          </w:p>
          <w:p w14:paraId="687F6A40" w14:textId="77777777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Zjeżdżalnia wykonana z trójwarstwowej płyty frezowanej HDPE o grubości 19 mm oraz blachy nierdzewnej o grubości 2 mm.</w:t>
            </w:r>
          </w:p>
          <w:p w14:paraId="7B1C15A1" w14:textId="547CC9BA" w:rsidR="001E7E36" w:rsidRPr="001E7E36" w:rsidRDefault="001E7E36" w:rsidP="001E7E36">
            <w:pPr>
              <w:pStyle w:val="Akapitzlist"/>
              <w:numPr>
                <w:ilvl w:val="0"/>
                <w:numId w:val="14"/>
              </w:numPr>
              <w:jc w:val="both"/>
            </w:pPr>
            <w:r w:rsidRPr="001E7E36">
              <w:t>W komplecie</w:t>
            </w:r>
            <w:r>
              <w:t xml:space="preserve"> </w:t>
            </w:r>
            <w:r w:rsidRPr="001E7E36">
              <w:t>fundamenty wykonane z betonu B30, ułatwiające montaż.</w:t>
            </w:r>
          </w:p>
          <w:p w14:paraId="51EF35F2" w14:textId="77777777" w:rsidR="001E7E36" w:rsidRPr="00D31609" w:rsidRDefault="001E7E36" w:rsidP="005A120A">
            <w:pPr>
              <w:pStyle w:val="Akapitzlist"/>
              <w:ind w:left="0"/>
              <w:jc w:val="both"/>
            </w:pPr>
          </w:p>
        </w:tc>
      </w:tr>
      <w:bookmarkEnd w:id="11"/>
    </w:tbl>
    <w:p w14:paraId="7B48C91E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p w14:paraId="064CC82A" w14:textId="77777777" w:rsidR="001E7E36" w:rsidRDefault="001E7E36" w:rsidP="009B129B">
      <w:pPr>
        <w:pStyle w:val="Akapitzlist"/>
        <w:ind w:left="377"/>
        <w:jc w:val="both"/>
        <w:rPr>
          <w:color w:val="FF0000"/>
        </w:rPr>
      </w:pPr>
    </w:p>
    <w:p w14:paraId="5BAD94DA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p w14:paraId="1B8015C1" w14:textId="77777777" w:rsidR="00315F29" w:rsidRDefault="00315F29" w:rsidP="000A23E1">
      <w:pPr>
        <w:jc w:val="both"/>
        <w:rPr>
          <w:b/>
          <w:bCs/>
          <w:color w:val="FF0000"/>
          <w:spacing w:val="-5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3"/>
        <w:gridCol w:w="3647"/>
      </w:tblGrid>
      <w:tr w:rsidR="000A23E1" w:rsidRPr="00111B7B" w14:paraId="0188AD07" w14:textId="77777777" w:rsidTr="00915EB5">
        <w:tc>
          <w:tcPr>
            <w:tcW w:w="9360" w:type="dxa"/>
            <w:gridSpan w:val="2"/>
            <w:shd w:val="clear" w:color="auto" w:fill="D9D9D9" w:themeFill="background1" w:themeFillShade="D9"/>
          </w:tcPr>
          <w:p w14:paraId="07311894" w14:textId="1F70E56E" w:rsidR="001E7E36" w:rsidRPr="001E7E36" w:rsidRDefault="00915EB5" w:rsidP="001E7E36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bookmarkStart w:id="12" w:name="_Hlk205282253"/>
            <w:r>
              <w:rPr>
                <w:b/>
                <w:bCs/>
              </w:rPr>
              <w:t xml:space="preserve">Huśtawka wagowa </w:t>
            </w:r>
          </w:p>
        </w:tc>
      </w:tr>
      <w:bookmarkEnd w:id="12"/>
      <w:tr w:rsidR="000A23E1" w:rsidRPr="00111B7B" w14:paraId="2716D7B1" w14:textId="77777777" w:rsidTr="00915EB5">
        <w:tc>
          <w:tcPr>
            <w:tcW w:w="9360" w:type="dxa"/>
            <w:gridSpan w:val="2"/>
          </w:tcPr>
          <w:p w14:paraId="73628F0D" w14:textId="77777777" w:rsidR="00315F29" w:rsidRPr="00111B7B" w:rsidRDefault="00315F29" w:rsidP="00D7021D">
            <w:pPr>
              <w:pStyle w:val="Akapitzlist"/>
              <w:ind w:left="0"/>
              <w:jc w:val="both"/>
            </w:pPr>
          </w:p>
        </w:tc>
      </w:tr>
      <w:tr w:rsidR="000A23E1" w:rsidRPr="00111B7B" w14:paraId="44DD01AF" w14:textId="77777777" w:rsidTr="00915EB5">
        <w:tc>
          <w:tcPr>
            <w:tcW w:w="9360" w:type="dxa"/>
            <w:gridSpan w:val="2"/>
          </w:tcPr>
          <w:p w14:paraId="325D6AF5" w14:textId="77777777" w:rsidR="000A23E1" w:rsidRPr="00111B7B" w:rsidRDefault="000A23E1" w:rsidP="00D7021D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915EB5" w:rsidRPr="00111B7B" w14:paraId="19FB9B63" w14:textId="77777777" w:rsidTr="00915EB5">
        <w:trPr>
          <w:trHeight w:val="212"/>
        </w:trPr>
        <w:tc>
          <w:tcPr>
            <w:tcW w:w="5713" w:type="dxa"/>
          </w:tcPr>
          <w:p w14:paraId="6D9677C1" w14:textId="3FEC615F" w:rsidR="00915EB5" w:rsidRPr="00111B7B" w:rsidRDefault="00915EB5" w:rsidP="00915EB5">
            <w:pPr>
              <w:pStyle w:val="Akapitzlist"/>
              <w:ind w:left="0"/>
              <w:jc w:val="both"/>
            </w:pPr>
          </w:p>
        </w:tc>
        <w:tc>
          <w:tcPr>
            <w:tcW w:w="3647" w:type="dxa"/>
          </w:tcPr>
          <w:p w14:paraId="407D1782" w14:textId="2AF54ACC" w:rsidR="00915EB5" w:rsidRPr="00111B7B" w:rsidRDefault="00915EB5" w:rsidP="00915EB5">
            <w:pPr>
              <w:pStyle w:val="Akapitzlist"/>
              <w:ind w:left="0"/>
              <w:jc w:val="both"/>
            </w:pPr>
          </w:p>
        </w:tc>
      </w:tr>
      <w:tr w:rsidR="00915EB5" w:rsidRPr="00111B7B" w14:paraId="55617BF8" w14:textId="77777777" w:rsidTr="00915EB5">
        <w:trPr>
          <w:trHeight w:val="210"/>
        </w:trPr>
        <w:tc>
          <w:tcPr>
            <w:tcW w:w="5713" w:type="dxa"/>
          </w:tcPr>
          <w:p w14:paraId="6484F18A" w14:textId="1D8B94F2" w:rsidR="00915EB5" w:rsidRPr="00111B7B" w:rsidRDefault="00915EB5" w:rsidP="00915EB5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3647" w:type="dxa"/>
          </w:tcPr>
          <w:p w14:paraId="5B332D66" w14:textId="0D506B06" w:rsidR="00915EB5" w:rsidRPr="00111B7B" w:rsidRDefault="00915EB5" w:rsidP="00915EB5">
            <w:pPr>
              <w:pStyle w:val="Akapitzlist"/>
              <w:ind w:left="0"/>
              <w:jc w:val="both"/>
            </w:pPr>
            <w:r>
              <w:t>94</w:t>
            </w:r>
            <w:r w:rsidRPr="00111B7B">
              <w:t xml:space="preserve"> cm</w:t>
            </w:r>
          </w:p>
        </w:tc>
      </w:tr>
      <w:tr w:rsidR="00915EB5" w:rsidRPr="00111B7B" w14:paraId="06EADF48" w14:textId="77777777" w:rsidTr="00915EB5">
        <w:trPr>
          <w:trHeight w:val="210"/>
        </w:trPr>
        <w:tc>
          <w:tcPr>
            <w:tcW w:w="5713" w:type="dxa"/>
          </w:tcPr>
          <w:p w14:paraId="17DDB1BD" w14:textId="34CE76DC" w:rsidR="00915EB5" w:rsidRPr="00111B7B" w:rsidRDefault="00915EB5" w:rsidP="00915EB5">
            <w:pPr>
              <w:suppressAutoHyphens w:val="0"/>
              <w:autoSpaceDE w:val="0"/>
              <w:autoSpaceDN w:val="0"/>
              <w:adjustRightInd w:val="0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3647" w:type="dxa"/>
          </w:tcPr>
          <w:p w14:paraId="2EF84E91" w14:textId="4F325864" w:rsidR="00915EB5" w:rsidRPr="00111B7B" w:rsidRDefault="00915EB5" w:rsidP="00915EB5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82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915EB5" w:rsidRPr="00111B7B" w14:paraId="0C0FF1D7" w14:textId="77777777" w:rsidTr="00915EB5">
        <w:trPr>
          <w:trHeight w:val="210"/>
        </w:trPr>
        <w:tc>
          <w:tcPr>
            <w:tcW w:w="5713" w:type="dxa"/>
          </w:tcPr>
          <w:p w14:paraId="7B846F05" w14:textId="15FD2A56" w:rsidR="00915EB5" w:rsidRPr="00111B7B" w:rsidRDefault="00915EB5" w:rsidP="00915EB5">
            <w:pPr>
              <w:pStyle w:val="Akapitzlist"/>
              <w:ind w:left="0"/>
              <w:jc w:val="both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3647" w:type="dxa"/>
          </w:tcPr>
          <w:p w14:paraId="22A416EB" w14:textId="502BBF5C" w:rsidR="00915EB5" w:rsidRPr="00111B7B" w:rsidRDefault="00915EB5" w:rsidP="00915EB5">
            <w:pPr>
              <w:pStyle w:val="Akapitzlist"/>
              <w:ind w:left="0"/>
              <w:jc w:val="both"/>
            </w:pPr>
            <w:r>
              <w:t>258x35x82</w:t>
            </w:r>
            <w:r w:rsidRPr="00111B7B">
              <w:t>cm</w:t>
            </w:r>
          </w:p>
        </w:tc>
      </w:tr>
      <w:tr w:rsidR="00915EB5" w:rsidRPr="00111B7B" w14:paraId="2306E82C" w14:textId="77777777" w:rsidTr="00915EB5">
        <w:tc>
          <w:tcPr>
            <w:tcW w:w="5713" w:type="dxa"/>
          </w:tcPr>
          <w:p w14:paraId="5ABD8EFC" w14:textId="49ABF675" w:rsidR="00915EB5" w:rsidRPr="00111B7B" w:rsidRDefault="00915EB5" w:rsidP="00915EB5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Pr="00111B7B">
              <w:rPr>
                <w:rFonts w:eastAsia="Calibri" w:cs="Arial"/>
              </w:rPr>
              <w:t>:</w:t>
            </w:r>
          </w:p>
        </w:tc>
        <w:tc>
          <w:tcPr>
            <w:tcW w:w="3647" w:type="dxa"/>
          </w:tcPr>
          <w:p w14:paraId="35233722" w14:textId="37D02C3D" w:rsidR="00915EB5" w:rsidRPr="00111B7B" w:rsidRDefault="00915EB5" w:rsidP="00915EB5">
            <w:pPr>
              <w:pStyle w:val="Akapitzlist"/>
              <w:ind w:left="0"/>
            </w:pPr>
            <w:r>
              <w:t>4,6 x 2,4 m</w:t>
            </w:r>
          </w:p>
        </w:tc>
      </w:tr>
      <w:tr w:rsidR="00915EB5" w:rsidRPr="00111B7B" w14:paraId="6747CB85" w14:textId="77777777" w:rsidTr="00915EB5">
        <w:tc>
          <w:tcPr>
            <w:tcW w:w="5713" w:type="dxa"/>
          </w:tcPr>
          <w:p w14:paraId="5B05AB23" w14:textId="40F1B60C" w:rsidR="00915EB5" w:rsidRPr="00111B7B" w:rsidRDefault="00915EB5" w:rsidP="00915EB5">
            <w:pPr>
              <w:pStyle w:val="Akapitzlist"/>
              <w:ind w:left="0"/>
              <w:jc w:val="both"/>
              <w:rPr>
                <w:rFonts w:eastAsia="Calibri" w:cs="Arial"/>
              </w:rPr>
            </w:pPr>
          </w:p>
        </w:tc>
        <w:tc>
          <w:tcPr>
            <w:tcW w:w="3647" w:type="dxa"/>
          </w:tcPr>
          <w:p w14:paraId="01A9B9C1" w14:textId="43ED42FB" w:rsidR="00915EB5" w:rsidRDefault="00915EB5" w:rsidP="00915EB5"/>
        </w:tc>
      </w:tr>
      <w:tr w:rsidR="00915EB5" w:rsidRPr="00111B7B" w14:paraId="658EF120" w14:textId="77777777" w:rsidTr="00915EB5">
        <w:tc>
          <w:tcPr>
            <w:tcW w:w="9360" w:type="dxa"/>
            <w:gridSpan w:val="2"/>
          </w:tcPr>
          <w:p w14:paraId="4857A62D" w14:textId="77777777" w:rsidR="00915EB5" w:rsidRPr="00111B7B" w:rsidRDefault="00915EB5" w:rsidP="00915EB5">
            <w:pPr>
              <w:pStyle w:val="Akapitzlist"/>
              <w:ind w:left="0"/>
              <w:jc w:val="both"/>
            </w:pPr>
          </w:p>
        </w:tc>
      </w:tr>
      <w:tr w:rsidR="00915EB5" w:rsidRPr="00111B7B" w14:paraId="24F11C9A" w14:textId="77777777" w:rsidTr="00915EB5">
        <w:tc>
          <w:tcPr>
            <w:tcW w:w="9360" w:type="dxa"/>
            <w:gridSpan w:val="2"/>
            <w:vAlign w:val="center"/>
          </w:tcPr>
          <w:p w14:paraId="26B95F51" w14:textId="77777777" w:rsidR="00915EB5" w:rsidRDefault="00915EB5" w:rsidP="00915EB5">
            <w:pPr>
              <w:pStyle w:val="Akapitzlist"/>
              <w:ind w:left="0"/>
              <w:jc w:val="center"/>
            </w:pPr>
          </w:p>
          <w:p w14:paraId="4AFD52AB" w14:textId="77777777" w:rsidR="00915EB5" w:rsidRDefault="00915EB5" w:rsidP="00915EB5">
            <w:pPr>
              <w:pStyle w:val="Akapitzlist"/>
              <w:ind w:left="0"/>
              <w:jc w:val="center"/>
            </w:pPr>
          </w:p>
          <w:p w14:paraId="45936361" w14:textId="77777777" w:rsidR="00915EB5" w:rsidRDefault="00915EB5" w:rsidP="00915EB5">
            <w:pPr>
              <w:pStyle w:val="Akapitzlist"/>
              <w:ind w:left="0"/>
              <w:jc w:val="center"/>
            </w:pPr>
          </w:p>
          <w:p w14:paraId="53AF757D" w14:textId="77777777" w:rsidR="00915EB5" w:rsidRDefault="00915EB5" w:rsidP="00915EB5">
            <w:pPr>
              <w:pStyle w:val="Akapitzlist"/>
              <w:ind w:left="0"/>
              <w:jc w:val="center"/>
            </w:pPr>
          </w:p>
          <w:p w14:paraId="37C53E3B" w14:textId="425861DF" w:rsidR="00915EB5" w:rsidRPr="00111B7B" w:rsidRDefault="00915EB5" w:rsidP="00915EB5">
            <w:pPr>
              <w:pStyle w:val="Akapitzlist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 wp14:anchorId="711ED63F" wp14:editId="520DE505">
                  <wp:extent cx="4218317" cy="2129676"/>
                  <wp:effectExtent l="0" t="0" r="0" b="4445"/>
                  <wp:docPr id="90975049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750499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1220" cy="2141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EB5" w:rsidRPr="00111B7B" w14:paraId="2E565FC3" w14:textId="77777777" w:rsidTr="00915EB5">
        <w:tc>
          <w:tcPr>
            <w:tcW w:w="9360" w:type="dxa"/>
            <w:gridSpan w:val="2"/>
          </w:tcPr>
          <w:p w14:paraId="50E2F824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</w:rPr>
            </w:pPr>
          </w:p>
        </w:tc>
      </w:tr>
      <w:tr w:rsidR="00915EB5" w:rsidRPr="00111B7B" w14:paraId="3A94197C" w14:textId="77777777" w:rsidTr="00915EB5">
        <w:tc>
          <w:tcPr>
            <w:tcW w:w="9360" w:type="dxa"/>
            <w:gridSpan w:val="2"/>
          </w:tcPr>
          <w:p w14:paraId="2DC33314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27137CA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4B59FD0D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7BE541E1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70003F55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24398CB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610C9F7E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5311E3AD" w14:textId="77777777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</w:p>
          <w:p w14:paraId="10DC4E85" w14:textId="3C4F8E46" w:rsidR="00915EB5" w:rsidRDefault="00915EB5" w:rsidP="00915EB5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r w:rsidRPr="00233E8C">
              <w:rPr>
                <w:noProof/>
                <w:u w:val="single"/>
              </w:rPr>
              <w:t>Opis techniczny:</w:t>
            </w:r>
          </w:p>
          <w:p w14:paraId="42A477C8" w14:textId="71742C81" w:rsidR="00915EB5" w:rsidRPr="00111B7B" w:rsidRDefault="00915EB5" w:rsidP="00915EB5">
            <w:pPr>
              <w:pStyle w:val="Akapitzlist"/>
              <w:ind w:left="0"/>
              <w:jc w:val="both"/>
            </w:pPr>
          </w:p>
        </w:tc>
      </w:tr>
      <w:tr w:rsidR="00915EB5" w14:paraId="48FBD786" w14:textId="77777777" w:rsidTr="00915EB5">
        <w:trPr>
          <w:trHeight w:val="74"/>
        </w:trPr>
        <w:tc>
          <w:tcPr>
            <w:tcW w:w="9360" w:type="dxa"/>
            <w:gridSpan w:val="2"/>
          </w:tcPr>
          <w:p w14:paraId="6CC1139E" w14:textId="77777777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>Konstrukcja wykonana jest z rur stalowych ø60,3×2,9mm, ø48,3×2,9mm oraz z pręta ø20mm,</w:t>
            </w:r>
          </w:p>
          <w:p w14:paraId="461A8CA9" w14:textId="77777777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>Rucha wahadłowy urządzenia oparty jest na bezobsługowym przegubie metalowo-gumowym,</w:t>
            </w:r>
          </w:p>
          <w:p w14:paraId="0392F768" w14:textId="77777777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 xml:space="preserve">Siedziska wykonane z płyty HDPE o grubości 19mm, kolor dobierany </w:t>
            </w:r>
            <w:proofErr w:type="spellStart"/>
            <w:r w:rsidRPr="00315F29">
              <w:t>lososo</w:t>
            </w:r>
            <w:proofErr w:type="spellEnd"/>
          </w:p>
          <w:p w14:paraId="3829F340" w14:textId="77777777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>Urządzenie wyposażone w mechanizm wyhamowujący,</w:t>
            </w:r>
          </w:p>
          <w:p w14:paraId="3C65A702" w14:textId="77777777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>Wszystkie elementy stalowe urządzenia zabezpieczona antykorozyjnie i dodatkowo malowane lakierem akrylowym strukturalnym,</w:t>
            </w:r>
          </w:p>
          <w:p w14:paraId="22C4B984" w14:textId="04D034B5" w:rsidR="00315F29" w:rsidRPr="00315F29" w:rsidRDefault="00315F29" w:rsidP="00315F29">
            <w:pPr>
              <w:pStyle w:val="Akapitzlist"/>
              <w:numPr>
                <w:ilvl w:val="0"/>
                <w:numId w:val="14"/>
              </w:numPr>
              <w:jc w:val="both"/>
            </w:pPr>
            <w:r w:rsidRPr="00315F29">
              <w:t>W komplecie fundament wykonany z betonu B30, ułatwiający montaż.</w:t>
            </w:r>
          </w:p>
          <w:p w14:paraId="1ACD1719" w14:textId="6EBD0F51" w:rsidR="00915EB5" w:rsidRPr="00D31609" w:rsidRDefault="00915EB5" w:rsidP="00915EB5">
            <w:pPr>
              <w:pStyle w:val="Akapitzlist"/>
              <w:ind w:left="0"/>
              <w:jc w:val="both"/>
            </w:pPr>
          </w:p>
        </w:tc>
      </w:tr>
    </w:tbl>
    <w:p w14:paraId="0088076D" w14:textId="77777777" w:rsidR="000A23E1" w:rsidRDefault="000A23E1" w:rsidP="000A23E1">
      <w:pPr>
        <w:jc w:val="both"/>
        <w:rPr>
          <w:b/>
          <w:bCs/>
          <w:color w:val="FF0000"/>
          <w:spacing w:val="-5"/>
        </w:rPr>
      </w:pPr>
    </w:p>
    <w:p w14:paraId="7D91889B" w14:textId="77777777" w:rsidR="000A23E1" w:rsidRDefault="000A23E1" w:rsidP="000A23E1">
      <w:pPr>
        <w:jc w:val="both"/>
        <w:rPr>
          <w:b/>
          <w:bCs/>
          <w:color w:val="FF0000"/>
          <w:spacing w:val="-5"/>
        </w:rPr>
      </w:pPr>
    </w:p>
    <w:p w14:paraId="7D99E9FB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140E9422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057E128B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404EBF09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2DCA9486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484D4F08" w14:textId="77777777" w:rsidR="005307DF" w:rsidRDefault="005307DF" w:rsidP="000A23E1">
      <w:pPr>
        <w:jc w:val="both"/>
        <w:rPr>
          <w:b/>
          <w:bCs/>
          <w:color w:val="FF0000"/>
          <w:spacing w:val="-5"/>
        </w:rPr>
      </w:pPr>
    </w:p>
    <w:p w14:paraId="7DE8F7AA" w14:textId="77777777" w:rsidR="005307DF" w:rsidRDefault="005307DF" w:rsidP="005307DF">
      <w:pPr>
        <w:jc w:val="both"/>
        <w:rPr>
          <w:b/>
          <w:bCs/>
          <w:color w:val="FF0000"/>
          <w:spacing w:val="-5"/>
        </w:rPr>
      </w:pPr>
    </w:p>
    <w:p w14:paraId="6D722A05" w14:textId="77777777" w:rsidR="005307DF" w:rsidRDefault="005307DF" w:rsidP="005307DF">
      <w:pPr>
        <w:jc w:val="both"/>
        <w:rPr>
          <w:b/>
          <w:bCs/>
          <w:color w:val="FF0000"/>
          <w:spacing w:val="-5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3"/>
        <w:gridCol w:w="3647"/>
      </w:tblGrid>
      <w:tr w:rsidR="005307DF" w:rsidRPr="00111B7B" w14:paraId="04B8E805" w14:textId="77777777" w:rsidTr="009D6DF0">
        <w:tc>
          <w:tcPr>
            <w:tcW w:w="9360" w:type="dxa"/>
            <w:gridSpan w:val="2"/>
            <w:shd w:val="clear" w:color="auto" w:fill="D9D9D9" w:themeFill="background1" w:themeFillShade="D9"/>
          </w:tcPr>
          <w:p w14:paraId="4FC2F189" w14:textId="1653BC19" w:rsidR="005307DF" w:rsidRPr="001E7E36" w:rsidRDefault="005307DF" w:rsidP="005307DF">
            <w:pPr>
              <w:pStyle w:val="Akapitzlist"/>
              <w:numPr>
                <w:ilvl w:val="1"/>
                <w:numId w:val="3"/>
              </w:num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Karuzela</w:t>
            </w:r>
          </w:p>
        </w:tc>
      </w:tr>
      <w:tr w:rsidR="005307DF" w:rsidRPr="00111B7B" w14:paraId="3D60AAFB" w14:textId="77777777" w:rsidTr="009D6DF0">
        <w:tc>
          <w:tcPr>
            <w:tcW w:w="9360" w:type="dxa"/>
            <w:gridSpan w:val="2"/>
          </w:tcPr>
          <w:p w14:paraId="44A9B3B9" w14:textId="77777777" w:rsidR="005307DF" w:rsidRPr="00111B7B" w:rsidRDefault="005307DF" w:rsidP="009D6DF0">
            <w:pPr>
              <w:pStyle w:val="Akapitzlist"/>
              <w:ind w:left="0"/>
              <w:jc w:val="both"/>
            </w:pPr>
          </w:p>
        </w:tc>
      </w:tr>
      <w:tr w:rsidR="005307DF" w:rsidRPr="00111B7B" w14:paraId="5D85D796" w14:textId="77777777" w:rsidTr="009D6DF0">
        <w:tc>
          <w:tcPr>
            <w:tcW w:w="9360" w:type="dxa"/>
            <w:gridSpan w:val="2"/>
          </w:tcPr>
          <w:p w14:paraId="408C32CE" w14:textId="77777777" w:rsidR="005307DF" w:rsidRPr="00111B7B" w:rsidRDefault="005307DF" w:rsidP="009D6DF0">
            <w:pPr>
              <w:pStyle w:val="Akapitzlist"/>
              <w:ind w:left="0"/>
              <w:jc w:val="both"/>
              <w:rPr>
                <w:u w:val="single"/>
              </w:rPr>
            </w:pPr>
            <w:r w:rsidRPr="00111B7B">
              <w:rPr>
                <w:u w:val="single"/>
              </w:rPr>
              <w:t>Dane techniczne:</w:t>
            </w:r>
          </w:p>
        </w:tc>
      </w:tr>
      <w:tr w:rsidR="005307DF" w:rsidRPr="00111B7B" w14:paraId="4B5A730B" w14:textId="77777777" w:rsidTr="009D6DF0">
        <w:trPr>
          <w:trHeight w:val="212"/>
        </w:trPr>
        <w:tc>
          <w:tcPr>
            <w:tcW w:w="5713" w:type="dxa"/>
          </w:tcPr>
          <w:p w14:paraId="72AC6BA8" w14:textId="77777777" w:rsidR="005307DF" w:rsidRPr="00111B7B" w:rsidRDefault="005307DF" w:rsidP="009D6DF0">
            <w:pPr>
              <w:pStyle w:val="Akapitzlist"/>
              <w:ind w:left="0"/>
              <w:jc w:val="both"/>
            </w:pPr>
          </w:p>
        </w:tc>
        <w:tc>
          <w:tcPr>
            <w:tcW w:w="3647" w:type="dxa"/>
          </w:tcPr>
          <w:p w14:paraId="5BAB07E3" w14:textId="77777777" w:rsidR="005307DF" w:rsidRPr="00111B7B" w:rsidRDefault="005307DF" w:rsidP="009D6DF0">
            <w:pPr>
              <w:pStyle w:val="Akapitzlist"/>
              <w:ind w:left="0"/>
              <w:jc w:val="both"/>
            </w:pPr>
          </w:p>
        </w:tc>
      </w:tr>
      <w:tr w:rsidR="005307DF" w:rsidRPr="00111B7B" w14:paraId="1140F47D" w14:textId="77777777" w:rsidTr="009D6DF0">
        <w:trPr>
          <w:trHeight w:val="210"/>
        </w:trPr>
        <w:tc>
          <w:tcPr>
            <w:tcW w:w="5713" w:type="dxa"/>
          </w:tcPr>
          <w:p w14:paraId="67FC5631" w14:textId="77777777" w:rsidR="005307DF" w:rsidRPr="00111B7B" w:rsidRDefault="005307DF" w:rsidP="009D6DF0">
            <w:pPr>
              <w:pStyle w:val="Akapitzlist"/>
              <w:ind w:left="0"/>
              <w:jc w:val="both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swobodnego upadku:</w:t>
            </w:r>
          </w:p>
        </w:tc>
        <w:tc>
          <w:tcPr>
            <w:tcW w:w="3647" w:type="dxa"/>
          </w:tcPr>
          <w:p w14:paraId="568396E7" w14:textId="39AD2AD9" w:rsidR="005307DF" w:rsidRPr="00111B7B" w:rsidRDefault="005307DF" w:rsidP="009D6DF0">
            <w:pPr>
              <w:pStyle w:val="Akapitzlist"/>
              <w:ind w:left="0"/>
              <w:jc w:val="both"/>
            </w:pPr>
            <w:r>
              <w:t>46</w:t>
            </w:r>
            <w:r w:rsidRPr="00111B7B">
              <w:t xml:space="preserve"> cm</w:t>
            </w:r>
          </w:p>
        </w:tc>
      </w:tr>
      <w:tr w:rsidR="005307DF" w:rsidRPr="00111B7B" w14:paraId="5B4644F1" w14:textId="77777777" w:rsidTr="009D6DF0">
        <w:trPr>
          <w:trHeight w:val="210"/>
        </w:trPr>
        <w:tc>
          <w:tcPr>
            <w:tcW w:w="5713" w:type="dxa"/>
          </w:tcPr>
          <w:p w14:paraId="03F0075A" w14:textId="77777777" w:rsidR="005307DF" w:rsidRPr="00111B7B" w:rsidRDefault="005307DF" w:rsidP="009D6DF0">
            <w:pPr>
              <w:suppressAutoHyphens w:val="0"/>
              <w:autoSpaceDE w:val="0"/>
              <w:autoSpaceDN w:val="0"/>
              <w:adjustRightInd w:val="0"/>
            </w:pPr>
            <w:r w:rsidRPr="00111B7B">
              <w:t>Wysoko</w:t>
            </w:r>
            <w:r w:rsidRPr="00111B7B">
              <w:rPr>
                <w:rFonts w:hint="eastAsia"/>
              </w:rPr>
              <w:t>ść</w:t>
            </w:r>
            <w:r w:rsidRPr="00111B7B">
              <w:t xml:space="preserve"> ca</w:t>
            </w:r>
            <w:r w:rsidRPr="00111B7B">
              <w:rPr>
                <w:rFonts w:hint="eastAsia"/>
              </w:rPr>
              <w:t>ł</w:t>
            </w:r>
            <w:r w:rsidRPr="00111B7B">
              <w:t>kowita:</w:t>
            </w:r>
          </w:p>
        </w:tc>
        <w:tc>
          <w:tcPr>
            <w:tcW w:w="3647" w:type="dxa"/>
          </w:tcPr>
          <w:p w14:paraId="2A56B40E" w14:textId="28197AE8" w:rsidR="005307DF" w:rsidRPr="00111B7B" w:rsidRDefault="005307DF" w:rsidP="009D6DF0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78</w:t>
            </w:r>
            <w:r w:rsidRPr="00111B7B">
              <w:rPr>
                <w:rFonts w:eastAsia="Calibri" w:cs="Arial"/>
              </w:rPr>
              <w:t xml:space="preserve"> cm</w:t>
            </w:r>
          </w:p>
        </w:tc>
      </w:tr>
      <w:tr w:rsidR="005307DF" w:rsidRPr="00111B7B" w14:paraId="3C41E591" w14:textId="77777777" w:rsidTr="009D6DF0">
        <w:trPr>
          <w:trHeight w:val="210"/>
        </w:trPr>
        <w:tc>
          <w:tcPr>
            <w:tcW w:w="5713" w:type="dxa"/>
          </w:tcPr>
          <w:p w14:paraId="31CFB2CF" w14:textId="77777777" w:rsidR="005307DF" w:rsidRPr="00111B7B" w:rsidRDefault="005307DF" w:rsidP="009D6DF0">
            <w:pPr>
              <w:pStyle w:val="Akapitzlist"/>
              <w:ind w:left="0"/>
              <w:jc w:val="both"/>
            </w:pPr>
            <w:r w:rsidRPr="00111B7B">
              <w:t>Wymiary urz</w:t>
            </w:r>
            <w:r w:rsidRPr="00111B7B">
              <w:rPr>
                <w:rFonts w:hint="eastAsia"/>
              </w:rPr>
              <w:t>ą</w:t>
            </w:r>
            <w:r w:rsidRPr="00111B7B">
              <w:t>dzenia:</w:t>
            </w:r>
          </w:p>
        </w:tc>
        <w:tc>
          <w:tcPr>
            <w:tcW w:w="3647" w:type="dxa"/>
          </w:tcPr>
          <w:p w14:paraId="080B8033" w14:textId="5D032940" w:rsidR="005307DF" w:rsidRPr="00111B7B" w:rsidRDefault="005307DF" w:rsidP="009D6DF0">
            <w:pPr>
              <w:pStyle w:val="Akapitzlist"/>
              <w:ind w:left="0"/>
              <w:jc w:val="both"/>
            </w:pPr>
            <w:r>
              <w:t>137</w:t>
            </w:r>
            <w:r>
              <w:t>x</w:t>
            </w:r>
            <w:r>
              <w:t>78</w:t>
            </w:r>
            <w:r>
              <w:t>x</w:t>
            </w:r>
            <w:r w:rsidRPr="00111B7B">
              <w:t>cm</w:t>
            </w:r>
          </w:p>
        </w:tc>
      </w:tr>
      <w:tr w:rsidR="005307DF" w:rsidRPr="00111B7B" w14:paraId="5DFEF052" w14:textId="77777777" w:rsidTr="009D6DF0">
        <w:tc>
          <w:tcPr>
            <w:tcW w:w="5713" w:type="dxa"/>
          </w:tcPr>
          <w:p w14:paraId="4710B8A1" w14:textId="77777777" w:rsidR="005307DF" w:rsidRPr="00111B7B" w:rsidRDefault="005307DF" w:rsidP="009D6DF0">
            <w:pPr>
              <w:pStyle w:val="Akapitzlist"/>
              <w:ind w:left="0"/>
              <w:jc w:val="both"/>
            </w:pPr>
            <w:r>
              <w:rPr>
                <w:rFonts w:eastAsia="Calibri" w:cs="Arial"/>
              </w:rPr>
              <w:t>Wymiary powierzchni zderzenia</w:t>
            </w:r>
            <w:r w:rsidRPr="00111B7B">
              <w:rPr>
                <w:rFonts w:eastAsia="Calibri" w:cs="Arial"/>
              </w:rPr>
              <w:t>:</w:t>
            </w:r>
          </w:p>
        </w:tc>
        <w:tc>
          <w:tcPr>
            <w:tcW w:w="3647" w:type="dxa"/>
          </w:tcPr>
          <w:p w14:paraId="6787C0DE" w14:textId="5B6F78D2" w:rsidR="005307DF" w:rsidRPr="00111B7B" w:rsidRDefault="0052282C" w:rsidP="009D6DF0">
            <w:pPr>
              <w:pStyle w:val="Akapitzlist"/>
              <w:ind w:left="0"/>
            </w:pPr>
            <w:r w:rsidRPr="00233E8C">
              <w:t>Ø</w:t>
            </w:r>
            <w:r>
              <w:t xml:space="preserve"> </w:t>
            </w:r>
            <w:r w:rsidR="005307DF">
              <w:t xml:space="preserve">5,4 </w:t>
            </w:r>
            <w:r w:rsidR="005307DF">
              <w:t xml:space="preserve"> m</w:t>
            </w:r>
          </w:p>
        </w:tc>
      </w:tr>
      <w:tr w:rsidR="005307DF" w:rsidRPr="00111B7B" w14:paraId="17F2CC4D" w14:textId="77777777" w:rsidTr="009D6DF0">
        <w:tc>
          <w:tcPr>
            <w:tcW w:w="5713" w:type="dxa"/>
          </w:tcPr>
          <w:p w14:paraId="1856544E" w14:textId="77777777" w:rsidR="005307DF" w:rsidRPr="00111B7B" w:rsidRDefault="005307DF" w:rsidP="009D6DF0">
            <w:pPr>
              <w:pStyle w:val="Akapitzlist"/>
              <w:ind w:left="0"/>
              <w:jc w:val="both"/>
              <w:rPr>
                <w:rFonts w:eastAsia="Calibri" w:cs="Arial"/>
              </w:rPr>
            </w:pPr>
          </w:p>
        </w:tc>
        <w:tc>
          <w:tcPr>
            <w:tcW w:w="3647" w:type="dxa"/>
          </w:tcPr>
          <w:p w14:paraId="42ECF7FF" w14:textId="77777777" w:rsidR="005307DF" w:rsidRDefault="005307DF" w:rsidP="009D6DF0"/>
        </w:tc>
      </w:tr>
    </w:tbl>
    <w:p w14:paraId="5332A25D" w14:textId="77777777" w:rsidR="000A23E1" w:rsidRDefault="000A23E1" w:rsidP="000A23E1">
      <w:pPr>
        <w:jc w:val="both"/>
        <w:rPr>
          <w:b/>
          <w:bCs/>
          <w:color w:val="FF0000"/>
          <w:spacing w:val="-5"/>
        </w:rPr>
      </w:pPr>
    </w:p>
    <w:p w14:paraId="588B9922" w14:textId="77777777" w:rsidR="00361029" w:rsidRDefault="00361029" w:rsidP="000A23E1">
      <w:pPr>
        <w:jc w:val="both"/>
        <w:rPr>
          <w:b/>
          <w:bCs/>
          <w:color w:val="FF0000"/>
          <w:spacing w:val="-5"/>
        </w:rPr>
      </w:pPr>
    </w:p>
    <w:p w14:paraId="7E7E94E6" w14:textId="77777777" w:rsidR="00361029" w:rsidRDefault="00361029" w:rsidP="000A23E1">
      <w:pPr>
        <w:jc w:val="both"/>
        <w:rPr>
          <w:b/>
          <w:bCs/>
          <w:color w:val="FF0000"/>
          <w:spacing w:val="-5"/>
        </w:rPr>
      </w:pPr>
    </w:p>
    <w:p w14:paraId="59233CCE" w14:textId="77777777" w:rsidR="00361029" w:rsidRDefault="00361029" w:rsidP="000A23E1">
      <w:pPr>
        <w:jc w:val="both"/>
        <w:rPr>
          <w:b/>
          <w:bCs/>
          <w:color w:val="FF0000"/>
          <w:spacing w:val="-5"/>
        </w:rPr>
      </w:pPr>
    </w:p>
    <w:p w14:paraId="37E0916A" w14:textId="77777777" w:rsidR="00361029" w:rsidRDefault="00361029" w:rsidP="000A23E1">
      <w:pPr>
        <w:jc w:val="both"/>
        <w:rPr>
          <w:b/>
          <w:bCs/>
          <w:color w:val="FF0000"/>
          <w:spacing w:val="-5"/>
        </w:rPr>
      </w:pPr>
    </w:p>
    <w:p w14:paraId="3D375C89" w14:textId="17999058" w:rsidR="00361029" w:rsidRDefault="00437DA2" w:rsidP="00437DA2">
      <w:pPr>
        <w:jc w:val="center"/>
        <w:rPr>
          <w:b/>
          <w:bCs/>
          <w:color w:val="FF0000"/>
          <w:spacing w:val="-5"/>
        </w:rPr>
      </w:pPr>
      <w:r>
        <w:rPr>
          <w:noProof/>
        </w:rPr>
        <w:drawing>
          <wp:inline distT="0" distB="0" distL="0" distR="0" wp14:anchorId="79433DEE" wp14:editId="74B418EE">
            <wp:extent cx="3848100" cy="2923801"/>
            <wp:effectExtent l="0" t="0" r="0" b="0"/>
            <wp:docPr id="12030920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9207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57406" cy="2930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5C31F" w14:textId="77777777" w:rsidR="00361029" w:rsidRDefault="00361029" w:rsidP="000A23E1">
      <w:pPr>
        <w:jc w:val="both"/>
        <w:rPr>
          <w:b/>
          <w:bCs/>
          <w:color w:val="FF0000"/>
          <w:spacing w:val="-5"/>
        </w:rPr>
      </w:pPr>
    </w:p>
    <w:p w14:paraId="0BA9D5EC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p w14:paraId="140EEEC4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p w14:paraId="10DA9DC1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p w14:paraId="6DD47EB8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p w14:paraId="1CDCDA26" w14:textId="77777777" w:rsidR="001E7E36" w:rsidRDefault="001E7E36" w:rsidP="000A23E1">
      <w:pPr>
        <w:jc w:val="both"/>
        <w:rPr>
          <w:b/>
          <w:bCs/>
          <w:color w:val="FF0000"/>
          <w:spacing w:val="-5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437DA2" w:rsidRPr="00111B7B" w14:paraId="6CDF2855" w14:textId="77777777" w:rsidTr="009D6DF0">
        <w:tc>
          <w:tcPr>
            <w:tcW w:w="9350" w:type="dxa"/>
          </w:tcPr>
          <w:p w14:paraId="465EFAA4" w14:textId="77777777" w:rsidR="00437DA2" w:rsidRDefault="00437DA2" w:rsidP="009D6DF0">
            <w:pPr>
              <w:pStyle w:val="Akapitzlist"/>
              <w:ind w:left="0"/>
              <w:jc w:val="both"/>
              <w:rPr>
                <w:noProof/>
                <w:u w:val="single"/>
              </w:rPr>
            </w:pPr>
            <w:r w:rsidRPr="00233E8C">
              <w:rPr>
                <w:noProof/>
                <w:u w:val="single"/>
              </w:rPr>
              <w:t>Opis techniczny:</w:t>
            </w:r>
          </w:p>
          <w:p w14:paraId="44C24BB5" w14:textId="77777777" w:rsidR="00437DA2" w:rsidRPr="00111B7B" w:rsidRDefault="00437DA2" w:rsidP="009D6DF0">
            <w:pPr>
              <w:pStyle w:val="Akapitzlist"/>
              <w:ind w:left="0"/>
              <w:jc w:val="both"/>
            </w:pPr>
          </w:p>
        </w:tc>
      </w:tr>
      <w:tr w:rsidR="00437DA2" w:rsidRPr="00D31609" w14:paraId="7EFE90BA" w14:textId="77777777" w:rsidTr="009D6DF0">
        <w:tc>
          <w:tcPr>
            <w:tcW w:w="9350" w:type="dxa"/>
          </w:tcPr>
          <w:p w14:paraId="6D83AD3A" w14:textId="77777777" w:rsidR="00437DA2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Konstrukcja urządzenia wykonana z rury Ø133x4mm, Ø114,3x4mm oraz Ø30x2mm;</w:t>
            </w:r>
          </w:p>
          <w:p w14:paraId="6F998267" w14:textId="37F6CCCF" w:rsidR="00437DA2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Podest wykonane z antypoślizgowej płyty HDPE o grubości min. 19mm;</w:t>
            </w:r>
          </w:p>
          <w:p w14:paraId="6F2C9ED4" w14:textId="5369C39C" w:rsidR="00437DA2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Siedzisko wykonane z płyty HDPE o grubości min. 15mm;</w:t>
            </w:r>
          </w:p>
          <w:p w14:paraId="1DD61D22" w14:textId="69B56B70" w:rsidR="00437DA2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Karuzela wyposażona w dwa maszynowe łożyska stożkowe uszczelniane, niewymagające konserwacji;</w:t>
            </w:r>
          </w:p>
          <w:p w14:paraId="3BF9F045" w14:textId="2B15CC33" w:rsidR="00437DA2" w:rsidRPr="00437DA2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Wszystkie elementy stalowe ocynkowane ogniowo (powłoka cynkowa gr. min. 100 µm) oraz malowane proszkowo;</w:t>
            </w:r>
          </w:p>
          <w:p w14:paraId="275B920C" w14:textId="1C5B956D" w:rsidR="00437DA2" w:rsidRPr="00D31609" w:rsidRDefault="00437DA2" w:rsidP="00437DA2">
            <w:pPr>
              <w:pStyle w:val="Akapitzlist"/>
              <w:numPr>
                <w:ilvl w:val="0"/>
                <w:numId w:val="14"/>
              </w:numPr>
              <w:jc w:val="both"/>
            </w:pPr>
            <w:r>
              <w:t>Montaż zestawu z użyciem prefabrykowany</w:t>
            </w:r>
          </w:p>
        </w:tc>
      </w:tr>
    </w:tbl>
    <w:p w14:paraId="07851DB0" w14:textId="77777777" w:rsidR="001E7E36" w:rsidRDefault="001E7E36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5E42E5D7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6FDD3F58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037A761D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24E3F6EE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798EFC4F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28E722A1" w14:textId="77777777" w:rsidR="00437DA2" w:rsidRDefault="00437DA2" w:rsidP="001E7E36">
      <w:pPr>
        <w:pStyle w:val="Akapitzlist"/>
        <w:ind w:left="377"/>
        <w:jc w:val="both"/>
        <w:rPr>
          <w:b/>
          <w:bCs/>
          <w:color w:val="FF0000"/>
          <w:spacing w:val="-5"/>
        </w:rPr>
      </w:pPr>
    </w:p>
    <w:p w14:paraId="1EF13FAB" w14:textId="77777777" w:rsidR="000A23E1" w:rsidRPr="000A23E1" w:rsidRDefault="000A23E1" w:rsidP="000A23E1">
      <w:pPr>
        <w:jc w:val="both"/>
        <w:rPr>
          <w:b/>
          <w:bCs/>
          <w:color w:val="FF0000"/>
          <w:spacing w:val="-5"/>
        </w:rPr>
      </w:pPr>
    </w:p>
    <w:p w14:paraId="28244356" w14:textId="77777777" w:rsidR="009B129B" w:rsidRDefault="009B129B" w:rsidP="009B129B">
      <w:pPr>
        <w:jc w:val="both"/>
        <w:rPr>
          <w:color w:val="FF0000"/>
        </w:rPr>
      </w:pPr>
    </w:p>
    <w:p w14:paraId="12380746" w14:textId="77777777" w:rsidR="009B129B" w:rsidRPr="009B129B" w:rsidRDefault="009B129B" w:rsidP="009B129B">
      <w:pPr>
        <w:pStyle w:val="Akapitzlist"/>
        <w:rPr>
          <w:color w:val="FF0000"/>
        </w:rPr>
      </w:pPr>
    </w:p>
    <w:p w14:paraId="0A7BB16B" w14:textId="77777777" w:rsidR="00361029" w:rsidRPr="00361029" w:rsidRDefault="00361029" w:rsidP="005307DF">
      <w:pPr>
        <w:pStyle w:val="Akapitzlist"/>
        <w:numPr>
          <w:ilvl w:val="0"/>
          <w:numId w:val="3"/>
        </w:numPr>
        <w:jc w:val="both"/>
        <w:rPr>
          <w:b/>
          <w:bCs/>
          <w:spacing w:val="-5"/>
        </w:rPr>
      </w:pPr>
      <w:r w:rsidRPr="00361029">
        <w:rPr>
          <w:b/>
          <w:bCs/>
          <w:spacing w:val="-5"/>
        </w:rPr>
        <w:t>RÓWNOWAŻNOŚĆ - KRYTERIA</w:t>
      </w:r>
    </w:p>
    <w:p w14:paraId="4652170F" w14:textId="77777777" w:rsidR="00361029" w:rsidRDefault="00361029" w:rsidP="00361029">
      <w:pPr>
        <w:suppressAutoHyphens w:val="0"/>
        <w:autoSpaceDE w:val="0"/>
        <w:autoSpaceDN w:val="0"/>
        <w:adjustRightInd w:val="0"/>
        <w:rPr>
          <w:rFonts w:ascii="ArialMT" w:eastAsia="ArialMT" w:hAnsi="Arial-BoldMT" w:cs="ArialMT"/>
          <w:sz w:val="22"/>
          <w:szCs w:val="22"/>
        </w:rPr>
      </w:pPr>
    </w:p>
    <w:p w14:paraId="564B7556" w14:textId="77777777" w:rsidR="00361029" w:rsidRPr="00361029" w:rsidRDefault="00361029" w:rsidP="00361029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 xml:space="preserve">W celu wykazania </w:t>
      </w:r>
      <w:r w:rsidR="00313D65" w:rsidRPr="00361029">
        <w:rPr>
          <w:rFonts w:eastAsia="Calibri" w:cs="Arial"/>
          <w:szCs w:val="22"/>
          <w:lang w:eastAsia="en-US"/>
        </w:rPr>
        <w:t>równoważności</w:t>
      </w:r>
      <w:r w:rsidRPr="00361029">
        <w:rPr>
          <w:rFonts w:eastAsia="Calibri" w:cs="Arial"/>
          <w:szCs w:val="22"/>
          <w:lang w:eastAsia="en-US"/>
        </w:rPr>
        <w:t xml:space="preserve"> nale</w:t>
      </w:r>
      <w:r w:rsidRPr="00361029">
        <w:rPr>
          <w:rFonts w:eastAsia="Calibri" w:cs="Arial" w:hint="eastAsia"/>
          <w:szCs w:val="22"/>
          <w:lang w:eastAsia="en-US"/>
        </w:rPr>
        <w:t>ż</w:t>
      </w:r>
      <w:r w:rsidRPr="00361029">
        <w:rPr>
          <w:rFonts w:eastAsia="Calibri" w:cs="Arial"/>
          <w:szCs w:val="22"/>
          <w:lang w:eastAsia="en-US"/>
        </w:rPr>
        <w:t>y przedstawi</w:t>
      </w:r>
      <w:r w:rsidRPr="00361029">
        <w:rPr>
          <w:rFonts w:eastAsia="Calibri" w:cs="Arial" w:hint="eastAsia"/>
          <w:szCs w:val="22"/>
          <w:lang w:eastAsia="en-US"/>
        </w:rPr>
        <w:t>ć</w:t>
      </w:r>
      <w:r w:rsidRPr="00361029">
        <w:rPr>
          <w:rFonts w:eastAsia="Calibri" w:cs="Arial"/>
          <w:szCs w:val="22"/>
          <w:lang w:eastAsia="en-US"/>
        </w:rPr>
        <w:t>:</w:t>
      </w:r>
    </w:p>
    <w:p w14:paraId="27E14ABF" w14:textId="77777777" w:rsidR="00361029" w:rsidRPr="00361029" w:rsidRDefault="00361029" w:rsidP="00361029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 xml:space="preserve">1. </w:t>
      </w:r>
      <w:r w:rsidR="00313D65" w:rsidRPr="00361029">
        <w:rPr>
          <w:rFonts w:eastAsia="Calibri" w:cs="Arial"/>
          <w:szCs w:val="22"/>
          <w:lang w:eastAsia="en-US"/>
        </w:rPr>
        <w:t>szczegółowe</w:t>
      </w:r>
      <w:r w:rsidRPr="00361029">
        <w:rPr>
          <w:rFonts w:eastAsia="Calibri" w:cs="Arial"/>
          <w:szCs w:val="22"/>
          <w:lang w:eastAsia="en-US"/>
        </w:rPr>
        <w:t xml:space="preserve"> karty techniczne ka</w:t>
      </w:r>
      <w:r w:rsidRPr="00361029">
        <w:rPr>
          <w:rFonts w:eastAsia="Calibri" w:cs="Arial" w:hint="eastAsia"/>
          <w:szCs w:val="22"/>
          <w:lang w:eastAsia="en-US"/>
        </w:rPr>
        <w:t>ż</w:t>
      </w:r>
      <w:r w:rsidRPr="00361029">
        <w:rPr>
          <w:rFonts w:eastAsia="Calibri" w:cs="Arial"/>
          <w:szCs w:val="22"/>
          <w:lang w:eastAsia="en-US"/>
        </w:rPr>
        <w:t>dego urz</w:t>
      </w:r>
      <w:r w:rsidRPr="00361029">
        <w:rPr>
          <w:rFonts w:eastAsia="Calibri" w:cs="Arial" w:hint="eastAsia"/>
          <w:szCs w:val="22"/>
          <w:lang w:eastAsia="en-US"/>
        </w:rPr>
        <w:t>ą</w:t>
      </w:r>
      <w:r w:rsidRPr="00361029">
        <w:rPr>
          <w:rFonts w:eastAsia="Calibri" w:cs="Arial"/>
          <w:szCs w:val="22"/>
          <w:lang w:eastAsia="en-US"/>
        </w:rPr>
        <w:t>dzenia z osobna (karta winna zawiera</w:t>
      </w:r>
      <w:r w:rsidRPr="00361029">
        <w:rPr>
          <w:rFonts w:eastAsia="Calibri" w:cs="Arial" w:hint="eastAsia"/>
          <w:szCs w:val="22"/>
          <w:lang w:eastAsia="en-US"/>
        </w:rPr>
        <w:t>ć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informacj</w:t>
      </w:r>
      <w:r w:rsidRPr="00361029">
        <w:rPr>
          <w:rFonts w:eastAsia="Calibri" w:cs="Arial" w:hint="eastAsia"/>
          <w:szCs w:val="22"/>
          <w:lang w:eastAsia="en-US"/>
        </w:rPr>
        <w:t>ę</w:t>
      </w:r>
      <w:r w:rsidRPr="00361029">
        <w:rPr>
          <w:rFonts w:eastAsia="Calibri" w:cs="Arial"/>
          <w:szCs w:val="22"/>
          <w:lang w:eastAsia="en-US"/>
        </w:rPr>
        <w:t xml:space="preserve"> na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temat technologii wykonania, wielko</w:t>
      </w:r>
      <w:r w:rsidRPr="00361029">
        <w:rPr>
          <w:rFonts w:eastAsia="Calibri" w:cs="Arial" w:hint="eastAsia"/>
          <w:szCs w:val="22"/>
          <w:lang w:eastAsia="en-US"/>
        </w:rPr>
        <w:t>ś</w:t>
      </w:r>
      <w:r w:rsidRPr="00361029">
        <w:rPr>
          <w:rFonts w:eastAsia="Calibri" w:cs="Arial"/>
          <w:szCs w:val="22"/>
          <w:lang w:eastAsia="en-US"/>
        </w:rPr>
        <w:t>ci, funkcjonalno</w:t>
      </w:r>
      <w:r w:rsidRPr="00361029">
        <w:rPr>
          <w:rFonts w:eastAsia="Calibri" w:cs="Arial" w:hint="eastAsia"/>
          <w:szCs w:val="22"/>
          <w:lang w:eastAsia="en-US"/>
        </w:rPr>
        <w:t>ś</w:t>
      </w:r>
      <w:r w:rsidRPr="00361029">
        <w:rPr>
          <w:rFonts w:eastAsia="Calibri" w:cs="Arial"/>
          <w:szCs w:val="22"/>
          <w:lang w:eastAsia="en-US"/>
        </w:rPr>
        <w:t xml:space="preserve">ci, wykaz </w:t>
      </w:r>
      <w:r w:rsidR="00313D65" w:rsidRPr="00361029">
        <w:rPr>
          <w:rFonts w:eastAsia="Calibri" w:cs="Arial"/>
          <w:szCs w:val="22"/>
          <w:lang w:eastAsia="en-US"/>
        </w:rPr>
        <w:t>elementów</w:t>
      </w:r>
      <w:r w:rsidRPr="00361029">
        <w:rPr>
          <w:rFonts w:eastAsia="Calibri" w:cs="Arial"/>
          <w:szCs w:val="22"/>
          <w:lang w:eastAsia="en-US"/>
        </w:rPr>
        <w:t xml:space="preserve"> sk</w:t>
      </w:r>
      <w:r w:rsidRPr="00361029">
        <w:rPr>
          <w:rFonts w:eastAsia="Calibri" w:cs="Arial" w:hint="eastAsia"/>
          <w:szCs w:val="22"/>
          <w:lang w:eastAsia="en-US"/>
        </w:rPr>
        <w:t>ł</w:t>
      </w:r>
      <w:r w:rsidRPr="00361029">
        <w:rPr>
          <w:rFonts w:eastAsia="Calibri" w:cs="Arial"/>
          <w:szCs w:val="22"/>
          <w:lang w:eastAsia="en-US"/>
        </w:rPr>
        <w:t>adowych,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wizualizacj</w:t>
      </w:r>
      <w:r w:rsidRPr="00361029">
        <w:rPr>
          <w:rFonts w:eastAsia="Calibri" w:cs="Arial" w:hint="eastAsia"/>
          <w:szCs w:val="22"/>
          <w:lang w:eastAsia="en-US"/>
        </w:rPr>
        <w:t>ę</w:t>
      </w:r>
      <w:r w:rsidRPr="00361029">
        <w:rPr>
          <w:rFonts w:eastAsia="Calibri" w:cs="Arial"/>
          <w:szCs w:val="22"/>
          <w:lang w:eastAsia="en-US"/>
        </w:rPr>
        <w:t xml:space="preserve"> oraz </w:t>
      </w:r>
      <w:r w:rsidR="00313D65">
        <w:rPr>
          <w:rFonts w:eastAsia="Calibri" w:cs="Arial"/>
          <w:szCs w:val="22"/>
          <w:lang w:eastAsia="en-US"/>
        </w:rPr>
        <w:t>wymiary</w:t>
      </w:r>
      <w:r w:rsidRPr="00361029">
        <w:rPr>
          <w:rFonts w:eastAsia="Calibri" w:cs="Arial"/>
          <w:szCs w:val="22"/>
          <w:lang w:eastAsia="en-US"/>
        </w:rPr>
        <w:t xml:space="preserve"> urz</w:t>
      </w:r>
      <w:r w:rsidRPr="00361029">
        <w:rPr>
          <w:rFonts w:eastAsia="Calibri" w:cs="Arial" w:hint="eastAsia"/>
          <w:szCs w:val="22"/>
          <w:lang w:eastAsia="en-US"/>
        </w:rPr>
        <w:t>ą</w:t>
      </w:r>
      <w:r w:rsidRPr="00361029">
        <w:rPr>
          <w:rFonts w:eastAsia="Calibri" w:cs="Arial"/>
          <w:szCs w:val="22"/>
          <w:lang w:eastAsia="en-US"/>
        </w:rPr>
        <w:t>dzenia)</w:t>
      </w:r>
      <w:r w:rsidR="00313D65">
        <w:rPr>
          <w:rFonts w:eastAsia="Calibri" w:cs="Arial"/>
          <w:szCs w:val="22"/>
          <w:lang w:eastAsia="en-US"/>
        </w:rPr>
        <w:t>.</w:t>
      </w:r>
    </w:p>
    <w:p w14:paraId="08FD4773" w14:textId="77777777" w:rsidR="00361029" w:rsidRPr="00361029" w:rsidRDefault="00361029" w:rsidP="00361029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 xml:space="preserve">2. </w:t>
      </w:r>
      <w:r w:rsidR="00313D65" w:rsidRPr="00361029">
        <w:rPr>
          <w:rFonts w:eastAsia="Calibri" w:cs="Arial"/>
          <w:szCs w:val="22"/>
          <w:lang w:eastAsia="en-US"/>
        </w:rPr>
        <w:t>Równoważność</w:t>
      </w:r>
      <w:r w:rsidRPr="00361029">
        <w:rPr>
          <w:rFonts w:eastAsia="Calibri" w:cs="Arial"/>
          <w:szCs w:val="22"/>
          <w:lang w:eastAsia="en-US"/>
        </w:rPr>
        <w:t xml:space="preserve">, w </w:t>
      </w:r>
      <w:r w:rsidR="00313D65" w:rsidRPr="00361029">
        <w:rPr>
          <w:rFonts w:eastAsia="Calibri" w:cs="Arial"/>
          <w:szCs w:val="22"/>
          <w:lang w:eastAsia="en-US"/>
        </w:rPr>
        <w:t>szczególności</w:t>
      </w:r>
      <w:r w:rsidRPr="00361029">
        <w:rPr>
          <w:rFonts w:eastAsia="Calibri" w:cs="Arial"/>
          <w:szCs w:val="22"/>
          <w:lang w:eastAsia="en-US"/>
        </w:rPr>
        <w:t>, ma zagwarantowa</w:t>
      </w:r>
      <w:r w:rsidRPr="00361029">
        <w:rPr>
          <w:rFonts w:eastAsia="Calibri" w:cs="Arial" w:hint="eastAsia"/>
          <w:szCs w:val="22"/>
          <w:lang w:eastAsia="en-US"/>
        </w:rPr>
        <w:t>ć</w:t>
      </w:r>
      <w:r w:rsidRPr="00361029">
        <w:rPr>
          <w:rFonts w:eastAsia="Calibri" w:cs="Arial"/>
          <w:szCs w:val="22"/>
          <w:lang w:eastAsia="en-US"/>
        </w:rPr>
        <w:t xml:space="preserve"> realizacj</w:t>
      </w:r>
      <w:r w:rsidRPr="00361029">
        <w:rPr>
          <w:rFonts w:eastAsia="Calibri" w:cs="Arial" w:hint="eastAsia"/>
          <w:szCs w:val="22"/>
          <w:lang w:eastAsia="en-US"/>
        </w:rPr>
        <w:t>ę</w:t>
      </w:r>
      <w:r w:rsidRPr="00361029">
        <w:rPr>
          <w:rFonts w:eastAsia="Calibri" w:cs="Arial"/>
          <w:szCs w:val="22"/>
          <w:lang w:eastAsia="en-US"/>
        </w:rPr>
        <w:t xml:space="preserve"> robot w zgodzie z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za</w:t>
      </w:r>
      <w:r w:rsidRPr="00361029">
        <w:rPr>
          <w:rFonts w:eastAsia="Calibri" w:cs="Arial" w:hint="eastAsia"/>
          <w:szCs w:val="22"/>
          <w:lang w:eastAsia="en-US"/>
        </w:rPr>
        <w:t>ł</w:t>
      </w:r>
      <w:r w:rsidRPr="00361029">
        <w:rPr>
          <w:rFonts w:eastAsia="Calibri" w:cs="Arial"/>
          <w:szCs w:val="22"/>
          <w:lang w:eastAsia="en-US"/>
        </w:rPr>
        <w:t>o</w:t>
      </w:r>
      <w:r w:rsidRPr="00361029">
        <w:rPr>
          <w:rFonts w:eastAsia="Calibri" w:cs="Arial" w:hint="eastAsia"/>
          <w:szCs w:val="22"/>
          <w:lang w:eastAsia="en-US"/>
        </w:rPr>
        <w:t>ż</w:t>
      </w:r>
      <w:r w:rsidRPr="00361029">
        <w:rPr>
          <w:rFonts w:eastAsia="Calibri" w:cs="Arial"/>
          <w:szCs w:val="22"/>
          <w:lang w:eastAsia="en-US"/>
        </w:rPr>
        <w:t>eniami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projektu, bezpiecze</w:t>
      </w:r>
      <w:r w:rsidRPr="00361029">
        <w:rPr>
          <w:rFonts w:eastAsia="Calibri" w:cs="Arial" w:hint="eastAsia"/>
          <w:szCs w:val="22"/>
          <w:lang w:eastAsia="en-US"/>
        </w:rPr>
        <w:t>ń</w:t>
      </w:r>
      <w:r w:rsidRPr="00361029">
        <w:rPr>
          <w:rFonts w:eastAsia="Calibri" w:cs="Arial"/>
          <w:szCs w:val="22"/>
          <w:lang w:eastAsia="en-US"/>
        </w:rPr>
        <w:t>stwo oraz ma zapewni</w:t>
      </w:r>
      <w:r w:rsidRPr="00361029">
        <w:rPr>
          <w:rFonts w:eastAsia="Calibri" w:cs="Arial" w:hint="eastAsia"/>
          <w:szCs w:val="22"/>
          <w:lang w:eastAsia="en-US"/>
        </w:rPr>
        <w:t>ć</w:t>
      </w:r>
      <w:r w:rsidRPr="00361029">
        <w:rPr>
          <w:rFonts w:eastAsia="Calibri" w:cs="Arial"/>
          <w:szCs w:val="22"/>
          <w:lang w:eastAsia="en-US"/>
        </w:rPr>
        <w:t xml:space="preserve"> uzyskanie </w:t>
      </w:r>
      <w:r w:rsidR="00313D65" w:rsidRPr="00361029">
        <w:rPr>
          <w:rFonts w:eastAsia="Calibri" w:cs="Arial"/>
          <w:szCs w:val="22"/>
          <w:lang w:eastAsia="en-US"/>
        </w:rPr>
        <w:t>parametrów</w:t>
      </w:r>
      <w:r w:rsidRPr="00361029">
        <w:rPr>
          <w:rFonts w:eastAsia="Calibri" w:cs="Arial"/>
          <w:szCs w:val="22"/>
          <w:lang w:eastAsia="en-US"/>
        </w:rPr>
        <w:t xml:space="preserve"> technicznych nie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gorszych od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za</w:t>
      </w:r>
      <w:r w:rsidRPr="00361029">
        <w:rPr>
          <w:rFonts w:eastAsia="Calibri" w:cs="Arial" w:hint="eastAsia"/>
          <w:szCs w:val="22"/>
          <w:lang w:eastAsia="en-US"/>
        </w:rPr>
        <w:t>ł</w:t>
      </w:r>
      <w:r w:rsidRPr="00361029">
        <w:rPr>
          <w:rFonts w:eastAsia="Calibri" w:cs="Arial"/>
          <w:szCs w:val="22"/>
          <w:lang w:eastAsia="en-US"/>
        </w:rPr>
        <w:t>o</w:t>
      </w:r>
      <w:r w:rsidRPr="00361029">
        <w:rPr>
          <w:rFonts w:eastAsia="Calibri" w:cs="Arial" w:hint="eastAsia"/>
          <w:szCs w:val="22"/>
          <w:lang w:eastAsia="en-US"/>
        </w:rPr>
        <w:t>ż</w:t>
      </w:r>
      <w:r w:rsidRPr="00361029">
        <w:rPr>
          <w:rFonts w:eastAsia="Calibri" w:cs="Arial"/>
          <w:szCs w:val="22"/>
          <w:lang w:eastAsia="en-US"/>
        </w:rPr>
        <w:t>onych.</w:t>
      </w:r>
    </w:p>
    <w:p w14:paraId="77AAB3E2" w14:textId="77777777" w:rsidR="00361029" w:rsidRPr="00361029" w:rsidRDefault="00361029" w:rsidP="00361029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>3. Wszystkie urz</w:t>
      </w:r>
      <w:r w:rsidRPr="00361029">
        <w:rPr>
          <w:rFonts w:eastAsia="Calibri" w:cs="Arial" w:hint="eastAsia"/>
          <w:szCs w:val="22"/>
          <w:lang w:eastAsia="en-US"/>
        </w:rPr>
        <w:t>ą</w:t>
      </w:r>
      <w:r w:rsidRPr="00361029">
        <w:rPr>
          <w:rFonts w:eastAsia="Calibri" w:cs="Arial"/>
          <w:szCs w:val="22"/>
          <w:lang w:eastAsia="en-US"/>
        </w:rPr>
        <w:t>dzenia i zestawy zabawowe winny by</w:t>
      </w:r>
      <w:r w:rsidRPr="00361029">
        <w:rPr>
          <w:rFonts w:eastAsia="Calibri" w:cs="Arial" w:hint="eastAsia"/>
          <w:szCs w:val="22"/>
          <w:lang w:eastAsia="en-US"/>
        </w:rPr>
        <w:t>ć</w:t>
      </w:r>
      <w:r w:rsidRPr="00361029">
        <w:rPr>
          <w:rFonts w:eastAsia="Calibri" w:cs="Arial"/>
          <w:szCs w:val="22"/>
          <w:lang w:eastAsia="en-US"/>
        </w:rPr>
        <w:t xml:space="preserve"> produktami wytwarzanymi w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produkcji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seryjnej</w:t>
      </w:r>
      <w:r w:rsidR="00313D65">
        <w:rPr>
          <w:rFonts w:eastAsia="Calibri" w:cs="Arial"/>
          <w:szCs w:val="22"/>
          <w:lang w:eastAsia="en-US"/>
        </w:rPr>
        <w:t>.</w:t>
      </w:r>
    </w:p>
    <w:p w14:paraId="6AC3CC47" w14:textId="77777777" w:rsidR="00361029" w:rsidRPr="00361029" w:rsidRDefault="00361029" w:rsidP="00361029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 xml:space="preserve">4. </w:t>
      </w:r>
      <w:r w:rsidR="00313D65" w:rsidRPr="00361029">
        <w:rPr>
          <w:rFonts w:eastAsia="Calibri" w:cs="Arial"/>
          <w:szCs w:val="22"/>
          <w:lang w:eastAsia="en-US"/>
        </w:rPr>
        <w:t>Równoważność</w:t>
      </w:r>
      <w:r w:rsidRPr="00361029">
        <w:rPr>
          <w:rFonts w:eastAsia="Calibri" w:cs="Arial"/>
          <w:szCs w:val="22"/>
          <w:lang w:eastAsia="en-US"/>
        </w:rPr>
        <w:t xml:space="preserve"> zostanie sprawdzona przez Zamawiaj</w:t>
      </w:r>
      <w:r w:rsidRPr="00361029">
        <w:rPr>
          <w:rFonts w:eastAsia="Calibri" w:cs="Arial" w:hint="eastAsia"/>
          <w:szCs w:val="22"/>
          <w:lang w:eastAsia="en-US"/>
        </w:rPr>
        <w:t>ą</w:t>
      </w:r>
      <w:r w:rsidRPr="00361029">
        <w:rPr>
          <w:rFonts w:eastAsia="Calibri" w:cs="Arial"/>
          <w:szCs w:val="22"/>
          <w:lang w:eastAsia="en-US"/>
        </w:rPr>
        <w:t>cego z okre</w:t>
      </w:r>
      <w:r w:rsidRPr="00361029">
        <w:rPr>
          <w:rFonts w:eastAsia="Calibri" w:cs="Arial" w:hint="eastAsia"/>
          <w:szCs w:val="22"/>
          <w:lang w:eastAsia="en-US"/>
        </w:rPr>
        <w:t>ś</w:t>
      </w:r>
      <w:r w:rsidRPr="00361029">
        <w:rPr>
          <w:rFonts w:eastAsia="Calibri" w:cs="Arial"/>
          <w:szCs w:val="22"/>
          <w:lang w:eastAsia="en-US"/>
        </w:rPr>
        <w:t xml:space="preserve">leniem </w:t>
      </w:r>
      <w:r w:rsidR="00313D65" w:rsidRPr="00361029">
        <w:rPr>
          <w:rFonts w:eastAsia="Calibri" w:cs="Arial"/>
          <w:szCs w:val="22"/>
          <w:lang w:eastAsia="en-US"/>
        </w:rPr>
        <w:t>wymogów</w:t>
      </w:r>
      <w:r w:rsidRPr="00361029">
        <w:rPr>
          <w:rFonts w:eastAsia="Calibri" w:cs="Arial"/>
          <w:szCs w:val="22"/>
          <w:lang w:eastAsia="en-US"/>
        </w:rPr>
        <w:t>:</w:t>
      </w:r>
    </w:p>
    <w:p w14:paraId="74809E46" w14:textId="77777777" w:rsidR="009B129B" w:rsidRDefault="00361029" w:rsidP="00313D65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361029">
        <w:rPr>
          <w:rFonts w:eastAsia="Calibri" w:cs="Arial"/>
          <w:szCs w:val="22"/>
          <w:lang w:eastAsia="en-US"/>
        </w:rPr>
        <w:t>spe</w:t>
      </w:r>
      <w:r w:rsidRPr="00361029">
        <w:rPr>
          <w:rFonts w:eastAsia="Calibri" w:cs="Arial" w:hint="eastAsia"/>
          <w:szCs w:val="22"/>
          <w:lang w:eastAsia="en-US"/>
        </w:rPr>
        <w:t>ł</w:t>
      </w:r>
      <w:r w:rsidRPr="00361029">
        <w:rPr>
          <w:rFonts w:eastAsia="Calibri" w:cs="Arial"/>
          <w:szCs w:val="22"/>
          <w:lang w:eastAsia="en-US"/>
        </w:rPr>
        <w:t>nia/ nie</w:t>
      </w:r>
      <w:r w:rsidR="00313D65">
        <w:rPr>
          <w:rFonts w:eastAsia="Calibri" w:cs="Arial"/>
          <w:szCs w:val="22"/>
          <w:lang w:eastAsia="en-US"/>
        </w:rPr>
        <w:t xml:space="preserve"> </w:t>
      </w:r>
      <w:r w:rsidRPr="00361029">
        <w:rPr>
          <w:rFonts w:eastAsia="Calibri" w:cs="Arial"/>
          <w:szCs w:val="22"/>
          <w:lang w:eastAsia="en-US"/>
        </w:rPr>
        <w:t>spe</w:t>
      </w:r>
      <w:r w:rsidRPr="00361029">
        <w:rPr>
          <w:rFonts w:eastAsia="Calibri" w:cs="Arial" w:hint="eastAsia"/>
          <w:szCs w:val="22"/>
          <w:lang w:eastAsia="en-US"/>
        </w:rPr>
        <w:t>ł</w:t>
      </w:r>
      <w:r w:rsidRPr="00361029">
        <w:rPr>
          <w:rFonts w:eastAsia="Calibri" w:cs="Arial"/>
          <w:szCs w:val="22"/>
          <w:lang w:eastAsia="en-US"/>
        </w:rPr>
        <w:t>nia</w:t>
      </w:r>
    </w:p>
    <w:p w14:paraId="0544E582" w14:textId="77777777" w:rsidR="00313D65" w:rsidRPr="00313D65" w:rsidRDefault="00313D65" w:rsidP="00313D65">
      <w:pPr>
        <w:rPr>
          <w:rFonts w:eastAsia="Calibri" w:cs="Arial"/>
          <w:szCs w:val="22"/>
          <w:lang w:eastAsia="en-US"/>
        </w:rPr>
      </w:pPr>
    </w:p>
    <w:p w14:paraId="3F256C4A" w14:textId="77777777" w:rsidR="00313D65" w:rsidRPr="00D7021D" w:rsidRDefault="00D7021D" w:rsidP="005307DF">
      <w:pPr>
        <w:pStyle w:val="Akapitzlist"/>
        <w:numPr>
          <w:ilvl w:val="0"/>
          <w:numId w:val="3"/>
        </w:numPr>
        <w:jc w:val="both"/>
        <w:rPr>
          <w:b/>
          <w:bCs/>
          <w:spacing w:val="-5"/>
        </w:rPr>
      </w:pPr>
      <w:r w:rsidRPr="00D7021D">
        <w:rPr>
          <w:b/>
          <w:bCs/>
          <w:spacing w:val="-5"/>
        </w:rPr>
        <w:t>KRYTERIUM – TECHNOLOGIA WYKONANIA, RÓWNOWAŻNOŚĆ MATERIAŁÓW:</w:t>
      </w:r>
    </w:p>
    <w:p w14:paraId="19B83857" w14:textId="77777777" w:rsidR="00D7021D" w:rsidRPr="00D7021D" w:rsidRDefault="00D7021D" w:rsidP="00D7021D">
      <w:p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D7021D">
        <w:rPr>
          <w:rFonts w:eastAsia="Calibri" w:cs="Arial"/>
          <w:szCs w:val="22"/>
          <w:lang w:eastAsia="en-US"/>
        </w:rPr>
        <w:t>Uwagi ogólne:</w:t>
      </w:r>
    </w:p>
    <w:p w14:paraId="4B5612D5" w14:textId="77777777" w:rsidR="00313D65" w:rsidRPr="00D7021D" w:rsidRDefault="00313D65">
      <w:pPr>
        <w:pStyle w:val="Akapitzlist"/>
        <w:numPr>
          <w:ilvl w:val="0"/>
          <w:numId w:val="5"/>
        </w:numPr>
        <w:suppressAutoHyphens w:val="0"/>
        <w:autoSpaceDE w:val="0"/>
        <w:autoSpaceDN w:val="0"/>
        <w:adjustRightInd w:val="0"/>
        <w:jc w:val="both"/>
        <w:rPr>
          <w:rFonts w:eastAsia="Calibri" w:cs="Arial"/>
          <w:szCs w:val="22"/>
          <w:lang w:eastAsia="en-US"/>
        </w:rPr>
      </w:pPr>
      <w:r w:rsidRPr="00D7021D">
        <w:rPr>
          <w:rFonts w:eastAsia="Calibri" w:cs="Arial"/>
          <w:szCs w:val="22"/>
          <w:lang w:eastAsia="en-US"/>
        </w:rPr>
        <w:t>Kolorystyka urz</w:t>
      </w:r>
      <w:r w:rsidRPr="00D7021D">
        <w:rPr>
          <w:rFonts w:eastAsia="Calibri" w:cs="Arial" w:hint="eastAsia"/>
          <w:szCs w:val="22"/>
          <w:lang w:eastAsia="en-US"/>
        </w:rPr>
        <w:t>ą</w:t>
      </w:r>
      <w:r w:rsidRPr="00D7021D">
        <w:rPr>
          <w:rFonts w:eastAsia="Calibri" w:cs="Arial"/>
          <w:szCs w:val="22"/>
          <w:lang w:eastAsia="en-US"/>
        </w:rPr>
        <w:t>dze</w:t>
      </w:r>
      <w:r w:rsidRPr="00D7021D">
        <w:rPr>
          <w:rFonts w:eastAsia="Calibri" w:cs="Arial" w:hint="eastAsia"/>
          <w:szCs w:val="22"/>
          <w:lang w:eastAsia="en-US"/>
        </w:rPr>
        <w:t>ń</w:t>
      </w:r>
      <w:r w:rsidRPr="00D7021D">
        <w:rPr>
          <w:rFonts w:eastAsia="Calibri" w:cs="Arial"/>
          <w:szCs w:val="22"/>
          <w:lang w:eastAsia="en-US"/>
        </w:rPr>
        <w:t xml:space="preserve"> i </w:t>
      </w:r>
      <w:r w:rsidR="00D7021D" w:rsidRPr="00D7021D">
        <w:rPr>
          <w:rFonts w:eastAsia="Calibri" w:cs="Arial"/>
          <w:szCs w:val="22"/>
          <w:lang w:eastAsia="en-US"/>
        </w:rPr>
        <w:t>zestawów</w:t>
      </w:r>
      <w:r w:rsidRPr="00D7021D">
        <w:rPr>
          <w:rFonts w:eastAsia="Calibri" w:cs="Arial"/>
          <w:szCs w:val="22"/>
          <w:lang w:eastAsia="en-US"/>
        </w:rPr>
        <w:t xml:space="preserve"> zabawowych </w:t>
      </w:r>
      <w:r w:rsidR="00D7021D" w:rsidRPr="00D7021D">
        <w:rPr>
          <w:rFonts w:eastAsia="Calibri" w:cs="Arial"/>
          <w:szCs w:val="22"/>
          <w:lang w:eastAsia="en-US"/>
        </w:rPr>
        <w:t>różnorodna</w:t>
      </w:r>
      <w:r w:rsidRPr="00D7021D">
        <w:rPr>
          <w:rFonts w:eastAsia="Calibri" w:cs="Arial"/>
          <w:szCs w:val="22"/>
          <w:lang w:eastAsia="en-US"/>
        </w:rPr>
        <w:t>, zbli</w:t>
      </w:r>
      <w:r w:rsidRPr="00D7021D">
        <w:rPr>
          <w:rFonts w:eastAsia="Calibri" w:cs="Arial" w:hint="eastAsia"/>
          <w:szCs w:val="22"/>
          <w:lang w:eastAsia="en-US"/>
        </w:rPr>
        <w:t>ż</w:t>
      </w:r>
      <w:r w:rsidRPr="00D7021D">
        <w:rPr>
          <w:rFonts w:eastAsia="Calibri" w:cs="Arial"/>
          <w:szCs w:val="22"/>
          <w:lang w:eastAsia="en-US"/>
        </w:rPr>
        <w:t>ona do proponowanej</w:t>
      </w:r>
    </w:p>
    <w:p w14:paraId="401D5C2E" w14:textId="77777777" w:rsidR="00313D65" w:rsidRPr="00D7021D" w:rsidRDefault="00313D65" w:rsidP="00D7021D">
      <w:pPr>
        <w:ind w:firstLine="720"/>
        <w:jc w:val="both"/>
        <w:rPr>
          <w:rFonts w:eastAsia="Calibri" w:cs="Arial"/>
          <w:szCs w:val="22"/>
          <w:lang w:eastAsia="en-US"/>
        </w:rPr>
      </w:pPr>
      <w:r w:rsidRPr="00D7021D">
        <w:rPr>
          <w:rFonts w:eastAsia="Calibri" w:cs="Arial"/>
          <w:szCs w:val="22"/>
          <w:lang w:eastAsia="en-US"/>
        </w:rPr>
        <w:t>przedstawionych na za</w:t>
      </w:r>
      <w:r w:rsidRPr="00D7021D">
        <w:rPr>
          <w:rFonts w:eastAsia="Calibri" w:cs="Arial" w:hint="eastAsia"/>
          <w:szCs w:val="22"/>
          <w:lang w:eastAsia="en-US"/>
        </w:rPr>
        <w:t>łą</w:t>
      </w:r>
      <w:r w:rsidRPr="00D7021D">
        <w:rPr>
          <w:rFonts w:eastAsia="Calibri" w:cs="Arial"/>
          <w:szCs w:val="22"/>
          <w:lang w:eastAsia="en-US"/>
        </w:rPr>
        <w:t>czonych przyk</w:t>
      </w:r>
      <w:r w:rsidRPr="00D7021D">
        <w:rPr>
          <w:rFonts w:eastAsia="Calibri" w:cs="Arial" w:hint="eastAsia"/>
          <w:szCs w:val="22"/>
          <w:lang w:eastAsia="en-US"/>
        </w:rPr>
        <w:t>ł</w:t>
      </w:r>
      <w:r w:rsidRPr="00D7021D">
        <w:rPr>
          <w:rFonts w:eastAsia="Calibri" w:cs="Arial"/>
          <w:szCs w:val="22"/>
          <w:lang w:eastAsia="en-US"/>
        </w:rPr>
        <w:t>adowych wizualizacjach</w:t>
      </w:r>
      <w:r w:rsidR="00D7021D">
        <w:rPr>
          <w:rFonts w:eastAsia="Calibri" w:cs="Arial"/>
          <w:szCs w:val="22"/>
          <w:lang w:eastAsia="en-US"/>
        </w:rPr>
        <w:t>.</w:t>
      </w:r>
    </w:p>
    <w:p w14:paraId="416632A4" w14:textId="77777777" w:rsidR="00D7021D" w:rsidRPr="00D7021D" w:rsidRDefault="00D7021D">
      <w:pPr>
        <w:pStyle w:val="Akapitzlist"/>
        <w:numPr>
          <w:ilvl w:val="0"/>
          <w:numId w:val="4"/>
        </w:numPr>
        <w:jc w:val="both"/>
        <w:rPr>
          <w:rFonts w:eastAsia="Calibri" w:cs="Arial"/>
          <w:szCs w:val="22"/>
          <w:lang w:eastAsia="en-US"/>
        </w:rPr>
      </w:pPr>
      <w:r>
        <w:rPr>
          <w:rFonts w:eastAsia="Calibri" w:cs="Arial"/>
          <w:szCs w:val="22"/>
          <w:lang w:eastAsia="en-US"/>
        </w:rPr>
        <w:t>M</w:t>
      </w:r>
      <w:r w:rsidRPr="00D7021D">
        <w:rPr>
          <w:rFonts w:eastAsia="Calibri" w:cs="Arial"/>
          <w:szCs w:val="22"/>
          <w:lang w:eastAsia="en-US"/>
        </w:rPr>
        <w:t xml:space="preserve">etalowa konstrukcja urządzeń zabawowych </w:t>
      </w:r>
      <w:r>
        <w:rPr>
          <w:rFonts w:eastAsia="Calibri" w:cs="Arial"/>
          <w:szCs w:val="22"/>
          <w:lang w:eastAsia="en-US"/>
        </w:rPr>
        <w:t>po</w:t>
      </w:r>
      <w:r w:rsidRPr="00D7021D">
        <w:rPr>
          <w:rFonts w:eastAsia="Calibri" w:cs="Arial"/>
          <w:szCs w:val="22"/>
          <w:lang w:eastAsia="en-US"/>
        </w:rPr>
        <w:t xml:space="preserve">winna zostać zabezpieczona poprzez warstwę </w:t>
      </w:r>
      <w:proofErr w:type="spellStart"/>
      <w:r w:rsidRPr="00D7021D">
        <w:rPr>
          <w:rFonts w:eastAsia="Calibri" w:cs="Arial"/>
          <w:szCs w:val="22"/>
          <w:lang w:eastAsia="en-US"/>
        </w:rPr>
        <w:t>ocynku</w:t>
      </w:r>
      <w:proofErr w:type="spellEnd"/>
      <w:r w:rsidRPr="00D7021D">
        <w:rPr>
          <w:rFonts w:eastAsia="Calibri" w:cs="Arial"/>
          <w:szCs w:val="22"/>
          <w:lang w:eastAsia="en-US"/>
        </w:rPr>
        <w:t xml:space="preserve"> oraz pomalowana proszkowo w odcieniach podobnych do proponowanej kolorystyki, dopuszcza się rozwiązanie wykonania elementów konstrukcyjnych ze stali nierdzewnej</w:t>
      </w:r>
      <w:r>
        <w:rPr>
          <w:rFonts w:eastAsia="Calibri" w:cs="Arial"/>
          <w:szCs w:val="22"/>
          <w:lang w:eastAsia="en-US"/>
        </w:rPr>
        <w:t>.</w:t>
      </w:r>
    </w:p>
    <w:p w14:paraId="08B1A6EE" w14:textId="77777777" w:rsidR="00D7021D" w:rsidRPr="00D7021D" w:rsidRDefault="00D7021D">
      <w:pPr>
        <w:pStyle w:val="Akapitzlist"/>
        <w:numPr>
          <w:ilvl w:val="0"/>
          <w:numId w:val="4"/>
        </w:numPr>
        <w:jc w:val="both"/>
        <w:rPr>
          <w:rFonts w:eastAsia="Calibri" w:cs="Arial"/>
          <w:szCs w:val="22"/>
          <w:lang w:eastAsia="en-US"/>
        </w:rPr>
      </w:pPr>
      <w:r w:rsidRPr="00D7021D">
        <w:rPr>
          <w:rFonts w:eastAsia="Calibri" w:cs="Arial"/>
          <w:szCs w:val="22"/>
          <w:lang w:eastAsia="en-US"/>
        </w:rPr>
        <w:t>Elementy metalowe uchwytów, rurek i poręczy będą wykonane ze stali ocynkowanej i malowane proszkowo lub ze stali nierdzewnej</w:t>
      </w:r>
      <w:r>
        <w:rPr>
          <w:rFonts w:eastAsia="Calibri" w:cs="Arial"/>
          <w:szCs w:val="22"/>
          <w:lang w:eastAsia="en-US"/>
        </w:rPr>
        <w:t>.</w:t>
      </w:r>
    </w:p>
    <w:p w14:paraId="225DBAC6" w14:textId="77777777" w:rsidR="00D7021D" w:rsidRDefault="00D7021D">
      <w:pPr>
        <w:pStyle w:val="Akapitzlist"/>
        <w:numPr>
          <w:ilvl w:val="0"/>
          <w:numId w:val="4"/>
        </w:numPr>
        <w:jc w:val="both"/>
        <w:rPr>
          <w:rFonts w:eastAsia="Calibri" w:cs="Arial"/>
          <w:szCs w:val="22"/>
          <w:lang w:eastAsia="en-US"/>
        </w:rPr>
      </w:pPr>
      <w:r w:rsidRPr="00D7021D">
        <w:rPr>
          <w:rFonts w:eastAsia="Calibri" w:cs="Arial"/>
          <w:szCs w:val="22"/>
          <w:lang w:eastAsia="en-US"/>
        </w:rPr>
        <w:t>Huśtawki – zamawiający wymaga zachowania ilości i rodzaju huśtawek przyjętych w projekcie</w:t>
      </w:r>
      <w:r>
        <w:rPr>
          <w:rFonts w:eastAsia="Calibri" w:cs="Arial"/>
          <w:szCs w:val="22"/>
          <w:lang w:eastAsia="en-US"/>
        </w:rPr>
        <w:t>.</w:t>
      </w:r>
    </w:p>
    <w:p w14:paraId="00D30E42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eastAsia="Calibri" w:cs="Arial"/>
          <w:szCs w:val="22"/>
          <w:lang w:eastAsia="en-US"/>
        </w:rPr>
        <w:t>U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ytkowanie i konserwacja:</w:t>
      </w:r>
    </w:p>
    <w:p w14:paraId="3BD6A2AA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dzenia s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 xml:space="preserve"> elementami wyposa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enia placów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zabaw / placów rekreacyjnych i wy</w:t>
      </w:r>
      <w:r w:rsidRPr="005F32E4">
        <w:rPr>
          <w:rFonts w:eastAsia="Calibri" w:cs="Arial" w:hint="eastAsia"/>
          <w:szCs w:val="22"/>
          <w:lang w:eastAsia="en-US"/>
        </w:rPr>
        <w:t>łą</w:t>
      </w:r>
      <w:r w:rsidRPr="005F32E4">
        <w:rPr>
          <w:rFonts w:eastAsia="Calibri" w:cs="Arial"/>
          <w:szCs w:val="22"/>
          <w:lang w:eastAsia="en-US"/>
        </w:rPr>
        <w:t>cznie do tego celu powinny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s</w:t>
      </w:r>
      <w:r w:rsidRPr="005F32E4">
        <w:rPr>
          <w:rFonts w:eastAsia="Calibri" w:cs="Arial" w:hint="eastAsia"/>
          <w:szCs w:val="22"/>
          <w:lang w:eastAsia="en-US"/>
        </w:rPr>
        <w:t>ł</w:t>
      </w:r>
      <w:r w:rsidRPr="005F32E4">
        <w:rPr>
          <w:rFonts w:eastAsia="Calibri" w:cs="Arial"/>
          <w:szCs w:val="22"/>
          <w:lang w:eastAsia="en-US"/>
        </w:rPr>
        <w:t>u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>,</w:t>
      </w:r>
    </w:p>
    <w:p w14:paraId="342B1F70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poszczególne grupy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</w:t>
      </w:r>
      <w:r w:rsidRPr="005F32E4">
        <w:rPr>
          <w:rFonts w:eastAsia="Calibri" w:cs="Arial" w:hint="eastAsia"/>
          <w:szCs w:val="22"/>
          <w:lang w:eastAsia="en-US"/>
        </w:rPr>
        <w:t>ń</w:t>
      </w:r>
      <w:r w:rsidRPr="005F32E4">
        <w:rPr>
          <w:rFonts w:eastAsia="Calibri" w:cs="Arial"/>
          <w:szCs w:val="22"/>
          <w:lang w:eastAsia="en-US"/>
        </w:rPr>
        <w:t xml:space="preserve"> dedykowane s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 xml:space="preserve"> do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u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ytku dla okre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>lonych grup wiekowych (zgodnie z Kartami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Technicznymi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</w:t>
      </w:r>
      <w:r w:rsidRPr="005F32E4">
        <w:rPr>
          <w:rFonts w:eastAsia="Calibri" w:cs="Arial" w:hint="eastAsia"/>
          <w:szCs w:val="22"/>
          <w:lang w:eastAsia="en-US"/>
        </w:rPr>
        <w:t>ń</w:t>
      </w:r>
      <w:r w:rsidRPr="005F32E4">
        <w:rPr>
          <w:rFonts w:eastAsia="Calibri" w:cs="Arial"/>
          <w:szCs w:val="22"/>
          <w:lang w:eastAsia="en-US"/>
        </w:rPr>
        <w:t>) - nale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 bezwzgl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>dnie przestrzega</w:t>
      </w:r>
      <w:r w:rsidRPr="005F32E4">
        <w:rPr>
          <w:rFonts w:eastAsia="Calibri" w:cs="Arial" w:hint="eastAsia"/>
          <w:szCs w:val="22"/>
          <w:lang w:eastAsia="en-US"/>
        </w:rPr>
        <w:t>ć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tych wskaza</w:t>
      </w:r>
      <w:r w:rsidRPr="005F32E4">
        <w:rPr>
          <w:rFonts w:eastAsia="Calibri" w:cs="Arial" w:hint="eastAsia"/>
          <w:szCs w:val="22"/>
          <w:lang w:eastAsia="en-US"/>
        </w:rPr>
        <w:t>ń</w:t>
      </w:r>
      <w:r w:rsidRPr="005F32E4">
        <w:rPr>
          <w:rFonts w:eastAsia="Calibri" w:cs="Arial"/>
          <w:szCs w:val="22"/>
          <w:lang w:eastAsia="en-US"/>
        </w:rPr>
        <w:t>,</w:t>
      </w:r>
    </w:p>
    <w:p w14:paraId="7561DC28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bezwzgl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>dnie nale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 dba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>, aby na powierzchni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schodów, podestów, siedzisk itp. nie znajdowa</w:t>
      </w:r>
      <w:r w:rsidRPr="005F32E4">
        <w:rPr>
          <w:rFonts w:eastAsia="Calibri" w:cs="Arial" w:hint="eastAsia"/>
          <w:szCs w:val="22"/>
          <w:lang w:eastAsia="en-US"/>
        </w:rPr>
        <w:t>ł</w:t>
      </w:r>
      <w:r w:rsidRPr="005F32E4">
        <w:rPr>
          <w:rFonts w:eastAsia="Calibri" w:cs="Arial"/>
          <w:szCs w:val="22"/>
          <w:lang w:eastAsia="en-US"/>
        </w:rPr>
        <w:t>y si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 xml:space="preserve"> kamienie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lub inne twarde przedmioty, które mog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 xml:space="preserve"> spowodowa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ich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uszkodzenie,</w:t>
      </w:r>
    </w:p>
    <w:p w14:paraId="4647EDE1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nale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 unika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wnoszenia na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dzenia lub ich cz</w:t>
      </w:r>
      <w:r w:rsidRPr="005F32E4">
        <w:rPr>
          <w:rFonts w:eastAsia="Calibri" w:cs="Arial" w:hint="eastAsia"/>
          <w:szCs w:val="22"/>
          <w:lang w:eastAsia="en-US"/>
        </w:rPr>
        <w:t>ęś</w:t>
      </w:r>
      <w:r w:rsidRPr="005F32E4">
        <w:rPr>
          <w:rFonts w:eastAsia="Calibri" w:cs="Arial"/>
          <w:szCs w:val="22"/>
          <w:lang w:eastAsia="en-US"/>
        </w:rPr>
        <w:t>ci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ziemi lub b</w:t>
      </w:r>
      <w:r w:rsidRPr="005F32E4">
        <w:rPr>
          <w:rFonts w:eastAsia="Calibri" w:cs="Arial" w:hint="eastAsia"/>
          <w:szCs w:val="22"/>
          <w:lang w:eastAsia="en-US"/>
        </w:rPr>
        <w:t>ł</w:t>
      </w:r>
      <w:r w:rsidRPr="005F32E4">
        <w:rPr>
          <w:rFonts w:eastAsia="Calibri" w:cs="Arial"/>
          <w:szCs w:val="22"/>
          <w:lang w:eastAsia="en-US"/>
        </w:rPr>
        <w:t>ota a tak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e systematycznie usuwa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pojawiaj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ce si</w:t>
      </w:r>
      <w:r w:rsidRPr="005F32E4">
        <w:rPr>
          <w:rFonts w:eastAsia="Calibri" w:cs="Arial" w:hint="eastAsia"/>
          <w:szCs w:val="22"/>
          <w:lang w:eastAsia="en-US"/>
        </w:rPr>
        <w:t>ę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inne zabrudzenia (li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 xml:space="preserve">cie, kamienie, papiery, 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>mieci, igliwie etc.),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u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ytkownik obowi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zany jest prowadzi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bie</w:t>
      </w:r>
      <w:r w:rsidRPr="005F32E4">
        <w:rPr>
          <w:rFonts w:eastAsia="Calibri" w:cs="Arial" w:hint="eastAsia"/>
          <w:szCs w:val="22"/>
          <w:lang w:eastAsia="en-US"/>
        </w:rPr>
        <w:t>żą</w:t>
      </w:r>
      <w:r w:rsidRPr="005F32E4">
        <w:rPr>
          <w:rFonts w:eastAsia="Calibri" w:cs="Arial"/>
          <w:szCs w:val="22"/>
          <w:lang w:eastAsia="en-US"/>
        </w:rPr>
        <w:t>c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 xml:space="preserve"> piel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>gnacj</w:t>
      </w:r>
      <w:r w:rsidRPr="005F32E4">
        <w:rPr>
          <w:rFonts w:eastAsia="Calibri" w:cs="Arial" w:hint="eastAsia"/>
          <w:szCs w:val="22"/>
          <w:lang w:eastAsia="en-US"/>
        </w:rPr>
        <w:t>ę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dzenia,</w:t>
      </w:r>
    </w:p>
    <w:p w14:paraId="507DBA9C" w14:textId="77777777" w:rsidR="005F32E4" w:rsidRPr="005F32E4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w przypadku zabrudzenia powierzchni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</w:t>
      </w:r>
      <w:r w:rsidRPr="005F32E4">
        <w:rPr>
          <w:rFonts w:eastAsia="Calibri" w:cs="Arial" w:hint="eastAsia"/>
          <w:szCs w:val="22"/>
          <w:lang w:eastAsia="en-US"/>
        </w:rPr>
        <w:t>ń</w:t>
      </w:r>
      <w:r w:rsidRPr="005F32E4">
        <w:rPr>
          <w:rFonts w:eastAsia="Calibri" w:cs="Arial"/>
          <w:szCs w:val="22"/>
          <w:lang w:eastAsia="en-US"/>
        </w:rPr>
        <w:t xml:space="preserve"> ziemi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,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piaskiem czy b</w:t>
      </w:r>
      <w:r w:rsidRPr="005F32E4">
        <w:rPr>
          <w:rFonts w:eastAsia="Calibri" w:cs="Arial" w:hint="eastAsia"/>
          <w:szCs w:val="22"/>
          <w:lang w:eastAsia="en-US"/>
        </w:rPr>
        <w:t>ł</w:t>
      </w:r>
      <w:r w:rsidRPr="005F32E4">
        <w:rPr>
          <w:rFonts w:eastAsia="Calibri" w:cs="Arial"/>
          <w:szCs w:val="22"/>
          <w:lang w:eastAsia="en-US"/>
        </w:rPr>
        <w:t>otem nale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 oczy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>ci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je przy pomocy silnego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strumienia wody, wi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 xml:space="preserve">ksze 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>mieci mo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na usun</w:t>
      </w:r>
      <w:r w:rsidRPr="005F32E4">
        <w:rPr>
          <w:rFonts w:eastAsia="Calibri" w:cs="Arial" w:hint="eastAsia"/>
          <w:szCs w:val="22"/>
          <w:lang w:eastAsia="en-US"/>
        </w:rPr>
        <w:t>ąć</w:t>
      </w:r>
      <w:r w:rsidRPr="005F32E4">
        <w:rPr>
          <w:rFonts w:eastAsia="Calibri" w:cs="Arial"/>
          <w:szCs w:val="22"/>
          <w:lang w:eastAsia="en-US"/>
        </w:rPr>
        <w:t xml:space="preserve"> r</w:t>
      </w:r>
      <w:r w:rsidRPr="005F32E4">
        <w:rPr>
          <w:rFonts w:eastAsia="Calibri" w:cs="Arial" w:hint="eastAsia"/>
          <w:szCs w:val="22"/>
          <w:lang w:eastAsia="en-US"/>
        </w:rPr>
        <w:t>ę</w:t>
      </w:r>
      <w:r w:rsidRPr="005F32E4">
        <w:rPr>
          <w:rFonts w:eastAsia="Calibri" w:cs="Arial"/>
          <w:szCs w:val="22"/>
          <w:lang w:eastAsia="en-US"/>
        </w:rPr>
        <w:t>cznie lub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przy u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yciu szczotki,</w:t>
      </w:r>
    </w:p>
    <w:p w14:paraId="026CE5C4" w14:textId="77777777" w:rsidR="00D7021D" w:rsidRDefault="005F32E4" w:rsidP="005F32E4">
      <w:pPr>
        <w:suppressAutoHyphens w:val="0"/>
        <w:autoSpaceDE w:val="0"/>
        <w:autoSpaceDN w:val="0"/>
        <w:adjustRightInd w:val="0"/>
        <w:ind w:left="360"/>
        <w:jc w:val="both"/>
        <w:rPr>
          <w:rFonts w:eastAsia="Calibri" w:cs="Arial"/>
          <w:szCs w:val="22"/>
          <w:lang w:eastAsia="en-US"/>
        </w:rPr>
      </w:pPr>
      <w:r w:rsidRPr="005F32E4">
        <w:rPr>
          <w:rFonts w:ascii="MS Gothic" w:eastAsia="MS Gothic" w:hAnsi="MS Gothic" w:cs="MS Gothic" w:hint="eastAsia"/>
          <w:szCs w:val="22"/>
          <w:lang w:eastAsia="en-US"/>
        </w:rPr>
        <w:t>・</w:t>
      </w:r>
      <w:r w:rsidRPr="005F32E4">
        <w:rPr>
          <w:rFonts w:eastAsia="Calibri" w:cs="Arial"/>
          <w:szCs w:val="22"/>
          <w:lang w:eastAsia="en-US"/>
        </w:rPr>
        <w:t xml:space="preserve"> nale</w:t>
      </w:r>
      <w:r w:rsidRPr="005F32E4">
        <w:rPr>
          <w:rFonts w:eastAsia="Calibri" w:cs="Arial" w:hint="eastAsia"/>
          <w:szCs w:val="22"/>
          <w:lang w:eastAsia="en-US"/>
        </w:rPr>
        <w:t>ż</w:t>
      </w:r>
      <w:r w:rsidRPr="005F32E4">
        <w:rPr>
          <w:rFonts w:eastAsia="Calibri" w:cs="Arial"/>
          <w:szCs w:val="22"/>
          <w:lang w:eastAsia="en-US"/>
        </w:rPr>
        <w:t>y unika</w:t>
      </w:r>
      <w:r w:rsidRPr="005F32E4">
        <w:rPr>
          <w:rFonts w:eastAsia="Calibri" w:cs="Arial" w:hint="eastAsia"/>
          <w:szCs w:val="22"/>
          <w:lang w:eastAsia="en-US"/>
        </w:rPr>
        <w:t>ć</w:t>
      </w:r>
      <w:r w:rsidRPr="005F32E4">
        <w:rPr>
          <w:rFonts w:eastAsia="Calibri" w:cs="Arial"/>
          <w:szCs w:val="22"/>
          <w:lang w:eastAsia="en-US"/>
        </w:rPr>
        <w:t xml:space="preserve"> zabrudze</w:t>
      </w:r>
      <w:r w:rsidRPr="005F32E4">
        <w:rPr>
          <w:rFonts w:eastAsia="Calibri" w:cs="Arial" w:hint="eastAsia"/>
          <w:szCs w:val="22"/>
          <w:lang w:eastAsia="en-US"/>
        </w:rPr>
        <w:t>ń</w:t>
      </w:r>
      <w:r w:rsidRPr="005F32E4">
        <w:rPr>
          <w:rFonts w:eastAsia="Calibri" w:cs="Arial"/>
          <w:szCs w:val="22"/>
          <w:lang w:eastAsia="en-US"/>
        </w:rPr>
        <w:t xml:space="preserve"> olejem, emulsj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 xml:space="preserve"> asfaltow</w:t>
      </w:r>
      <w:r w:rsidRPr="005F32E4">
        <w:rPr>
          <w:rFonts w:eastAsia="Calibri" w:cs="Arial" w:hint="eastAsia"/>
          <w:szCs w:val="22"/>
          <w:lang w:eastAsia="en-US"/>
        </w:rPr>
        <w:t>ą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 xml:space="preserve">oraz innymi </w:t>
      </w:r>
      <w:r w:rsidRPr="005F32E4">
        <w:rPr>
          <w:rFonts w:eastAsia="Calibri" w:cs="Arial" w:hint="eastAsia"/>
          <w:szCs w:val="22"/>
          <w:lang w:eastAsia="en-US"/>
        </w:rPr>
        <w:t>ś</w:t>
      </w:r>
      <w:r w:rsidRPr="005F32E4">
        <w:rPr>
          <w:rFonts w:eastAsia="Calibri" w:cs="Arial"/>
          <w:szCs w:val="22"/>
          <w:lang w:eastAsia="en-US"/>
        </w:rPr>
        <w:t>rodkami chemicznymi powoduj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cymi odbarwienie</w:t>
      </w:r>
      <w:r>
        <w:rPr>
          <w:rFonts w:eastAsia="Calibri" w:cs="Arial"/>
          <w:szCs w:val="22"/>
          <w:lang w:eastAsia="en-US"/>
        </w:rPr>
        <w:t xml:space="preserve"> </w:t>
      </w:r>
      <w:r w:rsidRPr="005F32E4">
        <w:rPr>
          <w:rFonts w:eastAsia="Calibri" w:cs="Arial"/>
          <w:szCs w:val="22"/>
          <w:lang w:eastAsia="en-US"/>
        </w:rPr>
        <w:t>powierzchni urz</w:t>
      </w:r>
      <w:r w:rsidRPr="005F32E4">
        <w:rPr>
          <w:rFonts w:eastAsia="Calibri" w:cs="Arial" w:hint="eastAsia"/>
          <w:szCs w:val="22"/>
          <w:lang w:eastAsia="en-US"/>
        </w:rPr>
        <w:t>ą</w:t>
      </w:r>
      <w:r w:rsidRPr="005F32E4">
        <w:rPr>
          <w:rFonts w:eastAsia="Calibri" w:cs="Arial"/>
          <w:szCs w:val="22"/>
          <w:lang w:eastAsia="en-US"/>
        </w:rPr>
        <w:t>dze</w:t>
      </w:r>
      <w:r w:rsidRPr="005F32E4">
        <w:rPr>
          <w:rFonts w:eastAsia="Calibri" w:cs="Arial" w:hint="eastAsia"/>
          <w:szCs w:val="22"/>
          <w:lang w:eastAsia="en-US"/>
        </w:rPr>
        <w:t>ń</w:t>
      </w:r>
      <w:r>
        <w:rPr>
          <w:rFonts w:eastAsia="Calibri" w:cs="Arial"/>
          <w:szCs w:val="22"/>
          <w:lang w:eastAsia="en-US"/>
        </w:rPr>
        <w:t>.</w:t>
      </w:r>
    </w:p>
    <w:p w14:paraId="26B743AE" w14:textId="77777777" w:rsidR="00D7021D" w:rsidRDefault="00D7021D" w:rsidP="00D7021D">
      <w:pPr>
        <w:jc w:val="both"/>
        <w:rPr>
          <w:rFonts w:eastAsia="Calibri" w:cs="Arial"/>
          <w:szCs w:val="22"/>
          <w:lang w:eastAsia="en-US"/>
        </w:rPr>
      </w:pPr>
    </w:p>
    <w:p w14:paraId="46644449" w14:textId="77777777" w:rsidR="00D7021D" w:rsidRDefault="00D7021D" w:rsidP="00D7021D">
      <w:pPr>
        <w:jc w:val="both"/>
        <w:rPr>
          <w:b/>
          <w:bCs/>
          <w:color w:val="FF0000"/>
          <w:spacing w:val="-5"/>
        </w:rPr>
      </w:pPr>
    </w:p>
    <w:p w14:paraId="0F9C7F90" w14:textId="77777777" w:rsidR="00D7021D" w:rsidRDefault="00D7021D" w:rsidP="00D7021D">
      <w:pPr>
        <w:jc w:val="both"/>
        <w:rPr>
          <w:b/>
          <w:bCs/>
          <w:color w:val="FF0000"/>
          <w:spacing w:val="-5"/>
        </w:rPr>
      </w:pPr>
    </w:p>
    <w:p w14:paraId="01D65F07" w14:textId="77777777" w:rsidR="00D7021D" w:rsidRPr="000A23E1" w:rsidRDefault="00D7021D" w:rsidP="00D7021D">
      <w:pPr>
        <w:jc w:val="both"/>
        <w:rPr>
          <w:b/>
          <w:bCs/>
          <w:color w:val="FF0000"/>
          <w:spacing w:val="-5"/>
        </w:rPr>
      </w:pPr>
    </w:p>
    <w:p w14:paraId="18084D5D" w14:textId="77777777" w:rsidR="00D7021D" w:rsidRDefault="00D7021D" w:rsidP="00D7021D">
      <w:pPr>
        <w:jc w:val="both"/>
        <w:rPr>
          <w:color w:val="FF0000"/>
        </w:rPr>
      </w:pPr>
    </w:p>
    <w:p w14:paraId="118C96A6" w14:textId="77777777" w:rsidR="00D7021D" w:rsidRPr="00D7021D" w:rsidRDefault="00D7021D" w:rsidP="00D7021D">
      <w:pPr>
        <w:jc w:val="both"/>
        <w:rPr>
          <w:rFonts w:eastAsia="Calibri" w:cs="Arial"/>
          <w:szCs w:val="22"/>
          <w:lang w:eastAsia="en-US"/>
        </w:rPr>
      </w:pPr>
    </w:p>
    <w:sectPr w:rsidR="00D7021D" w:rsidRPr="00D7021D" w:rsidSect="00E3164D">
      <w:footerReference w:type="default" r:id="rId21"/>
      <w:footerReference w:type="first" r:id="rId22"/>
      <w:pgSz w:w="11906" w:h="16838" w:code="9"/>
      <w:pgMar w:top="680" w:right="1134" w:bottom="1020" w:left="1417" w:header="708" w:footer="85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494BCA" w14:textId="77777777" w:rsidR="00C55F99" w:rsidRDefault="00C55F99">
      <w:r>
        <w:separator/>
      </w:r>
    </w:p>
  </w:endnote>
  <w:endnote w:type="continuationSeparator" w:id="0">
    <w:p w14:paraId="557AF469" w14:textId="77777777" w:rsidR="00C55F99" w:rsidRDefault="00C55F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">
    <w:altName w:val="Segoe UI Symbol"/>
    <w:charset w:val="02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ArialMT">
    <w:altName w:val="Klee On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-Bold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374508" w14:textId="77777777" w:rsidR="00A76A63" w:rsidRDefault="00A76A63">
    <w:pPr>
      <w:pStyle w:val="Stopka"/>
      <w:jc w:val="right"/>
    </w:pPr>
  </w:p>
  <w:p w14:paraId="5360211E" w14:textId="77777777" w:rsidR="00A76A63" w:rsidRDefault="00A76A63">
    <w:pPr>
      <w:pStyle w:val="Stopka"/>
      <w:jc w:val="right"/>
    </w:pPr>
  </w:p>
  <w:p w14:paraId="29E3543E" w14:textId="77777777" w:rsidR="00A76A63" w:rsidRDefault="00A76A63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50</w:t>
    </w:r>
    <w:r>
      <w:fldChar w:fldCharType="end"/>
    </w:r>
  </w:p>
  <w:p w14:paraId="112387EC" w14:textId="77777777" w:rsidR="00A76A63" w:rsidRDefault="00A76A63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0C7B9" w14:textId="703AD8E0" w:rsidR="003B028E" w:rsidRDefault="003B028E" w:rsidP="003B028E">
    <w:pPr>
      <w:pStyle w:val="Stopka"/>
      <w:jc w:val="right"/>
    </w:pPr>
    <w: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521E5E" w14:textId="77777777" w:rsidR="00C55F99" w:rsidRDefault="00C55F99">
      <w:r>
        <w:separator/>
      </w:r>
    </w:p>
  </w:footnote>
  <w:footnote w:type="continuationSeparator" w:id="0">
    <w:p w14:paraId="62384911" w14:textId="77777777" w:rsidR="00C55F99" w:rsidRDefault="00C55F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180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180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180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180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80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80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800" w:firstLine="0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800" w:firstLine="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800" w:firstLine="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pStyle w:val="Nagwek10"/>
      <w:suff w:val="nothing"/>
      <w:lvlText w:val=""/>
      <w:lvlJc w:val="left"/>
      <w:pPr>
        <w:tabs>
          <w:tab w:val="num" w:pos="0"/>
        </w:tabs>
        <w:ind w:left="1800" w:firstLine="0"/>
      </w:pPr>
      <w:rPr>
        <w:rFonts w:ascii="Times New Roman" w:hAnsi="Times New Roman"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800" w:firstLine="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lowerLetter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6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Aria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lowerLetter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lowerLetter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3"/>
      <w:numFmt w:val="lowerLetter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8" w15:restartNumberingAfterBreak="0">
    <w:nsid w:val="00000009"/>
    <w:multiLevelType w:val="multilevel"/>
    <w:tmpl w:val="B85E5F42"/>
    <w:name w:val="WW8Num9"/>
    <w:lvl w:ilvl="0">
      <w:start w:val="3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  <w:lvl w:ilvl="1">
      <w:start w:val="1"/>
      <w:numFmt w:val="decimal"/>
      <w:isLgl/>
      <w:lvlText w:val="%1.%2."/>
      <w:lvlJc w:val="left"/>
      <w:pPr>
        <w:ind w:left="73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4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85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79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56" w:hanging="2520"/>
      </w:pPr>
      <w:rPr>
        <w:rFonts w:hint="default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Arial"/>
      </w:rPr>
    </w:lvl>
  </w:abstractNum>
  <w:abstractNum w:abstractNumId="10" w15:restartNumberingAfterBreak="0">
    <w:nsid w:val="0000000B"/>
    <w:multiLevelType w:val="multilevel"/>
    <w:tmpl w:val="F410C136"/>
    <w:name w:val="WW8Num11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  <w:lvl w:ilvl="1">
      <w:start w:val="2"/>
      <w:numFmt w:val="decimal"/>
      <w:isLgl/>
      <w:lvlText w:val="%1.%2."/>
      <w:lvlJc w:val="left"/>
      <w:pPr>
        <w:ind w:left="73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79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96" w:hanging="2160"/>
      </w:pPr>
      <w:rPr>
        <w:rFonts w:hint="default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decimal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lowerLetter"/>
      <w:suff w:val="nothing"/>
      <w:lvlText w:val="%1)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lowerLetter"/>
      <w:suff w:val="nothing"/>
      <w:lvlText w:val="%1)"/>
      <w:lvlJc w:val="left"/>
      <w:pPr>
        <w:tabs>
          <w:tab w:val="num" w:pos="0"/>
        </w:tabs>
        <w:ind w:left="360" w:firstLine="0"/>
      </w:pPr>
      <w:rPr>
        <w:rFonts w:ascii="Arial" w:hAnsi="Arial" w:cs="Arial"/>
      </w:rPr>
    </w:lvl>
  </w:abstractNum>
  <w:abstractNum w:abstractNumId="14" w15:restartNumberingAfterBreak="0">
    <w:nsid w:val="0000000F"/>
    <w:multiLevelType w:val="singleLevel"/>
    <w:tmpl w:val="0000000F"/>
    <w:name w:val="WW8Num15"/>
    <w:lvl w:ilvl="0">
      <w:numFmt w:val="bullet"/>
      <w:suff w:val="nothing"/>
      <w:lvlText w:val="•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15" w15:restartNumberingAfterBreak="0">
    <w:nsid w:val="00000010"/>
    <w:multiLevelType w:val="singleLevel"/>
    <w:tmpl w:val="00000010"/>
    <w:name w:val="WW8Num16"/>
    <w:lvl w:ilvl="0">
      <w:numFmt w:val="bullet"/>
      <w:suff w:val="nothing"/>
      <w:lvlText w:val="•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16" w15:restartNumberingAfterBreak="0">
    <w:nsid w:val="00000011"/>
    <w:multiLevelType w:val="singleLevel"/>
    <w:tmpl w:val="00000011"/>
    <w:name w:val="WW8Num17"/>
    <w:lvl w:ilvl="0"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Arial"/>
      </w:rPr>
    </w:lvl>
  </w:abstractNum>
  <w:abstractNum w:abstractNumId="17" w15:restartNumberingAfterBreak="0">
    <w:nsid w:val="00000012"/>
    <w:multiLevelType w:val="singleLevel"/>
    <w:tmpl w:val="00000012"/>
    <w:name w:val="WW8Num18"/>
    <w:lvl w:ilvl="0"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Arial" w:hAnsi="Arial" w:cs="Arial"/>
      </w:rPr>
    </w:lvl>
  </w:abstractNum>
  <w:abstractNum w:abstractNumId="18" w15:restartNumberingAfterBreak="0">
    <w:nsid w:val="00000013"/>
    <w:multiLevelType w:val="singleLevel"/>
    <w:tmpl w:val="00000013"/>
    <w:name w:val="WW8Num19"/>
    <w:lvl w:ilvl="0"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Arial"/>
      </w:rPr>
    </w:lvl>
  </w:abstractNum>
  <w:abstractNum w:abstractNumId="19" w15:restartNumberingAfterBreak="0">
    <w:nsid w:val="00000014"/>
    <w:multiLevelType w:val="singleLevel"/>
    <w:tmpl w:val="00000014"/>
    <w:name w:val="WW8Num20"/>
    <w:lvl w:ilvl="0"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Arial"/>
      </w:rPr>
    </w:lvl>
  </w:abstractNum>
  <w:abstractNum w:abstractNumId="20" w15:restartNumberingAfterBreak="0">
    <w:nsid w:val="00000015"/>
    <w:multiLevelType w:val="multilevel"/>
    <w:tmpl w:val="00000015"/>
    <w:name w:val="WW8Num2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"/>
      </w:rPr>
    </w:lvl>
  </w:abstractNum>
  <w:abstractNum w:abstractNumId="21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"/>
      </w:rPr>
    </w:lvl>
  </w:abstractNum>
  <w:abstractNum w:abstractNumId="22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"/>
      </w:rPr>
    </w:lvl>
  </w:abstractNum>
  <w:abstractNum w:abstractNumId="23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"/>
      </w:rPr>
    </w:lvl>
  </w:abstractNum>
  <w:abstractNum w:abstractNumId="24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"/>
      </w:rPr>
    </w:lvl>
  </w:abstractNum>
  <w:abstractNum w:abstractNumId="25" w15:restartNumberingAfterBreak="0">
    <w:nsid w:val="111D2607"/>
    <w:multiLevelType w:val="multilevel"/>
    <w:tmpl w:val="35A20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11FE70A3"/>
    <w:multiLevelType w:val="multilevel"/>
    <w:tmpl w:val="E724E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1BEA1D28"/>
    <w:multiLevelType w:val="multilevel"/>
    <w:tmpl w:val="8BE0B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279C588A"/>
    <w:multiLevelType w:val="multilevel"/>
    <w:tmpl w:val="E3A02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29916D3F"/>
    <w:multiLevelType w:val="hybridMultilevel"/>
    <w:tmpl w:val="D7D24F6E"/>
    <w:lvl w:ilvl="0" w:tplc="75A01A0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860757"/>
    <w:multiLevelType w:val="hybridMultilevel"/>
    <w:tmpl w:val="A734E8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FBA2F0F"/>
    <w:multiLevelType w:val="multilevel"/>
    <w:tmpl w:val="027A67DC"/>
    <w:lvl w:ilvl="0">
      <w:start w:val="1"/>
      <w:numFmt w:val="decimal"/>
      <w:lvlText w:val="%1."/>
      <w:lvlJc w:val="left"/>
      <w:pPr>
        <w:ind w:left="37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9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9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5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7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97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57" w:hanging="2160"/>
      </w:pPr>
      <w:rPr>
        <w:rFonts w:hint="default"/>
      </w:rPr>
    </w:lvl>
  </w:abstractNum>
  <w:abstractNum w:abstractNumId="32" w15:restartNumberingAfterBreak="0">
    <w:nsid w:val="372264A3"/>
    <w:multiLevelType w:val="multilevel"/>
    <w:tmpl w:val="062061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392501B2"/>
    <w:multiLevelType w:val="multilevel"/>
    <w:tmpl w:val="8F064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41ED6042"/>
    <w:multiLevelType w:val="multilevel"/>
    <w:tmpl w:val="2C342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4CC5650F"/>
    <w:multiLevelType w:val="multilevel"/>
    <w:tmpl w:val="6BD8A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4FFB1B4F"/>
    <w:multiLevelType w:val="multilevel"/>
    <w:tmpl w:val="B6CAD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556E2360"/>
    <w:multiLevelType w:val="hybridMultilevel"/>
    <w:tmpl w:val="AA10D5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A205352"/>
    <w:multiLevelType w:val="multilevel"/>
    <w:tmpl w:val="027A67DC"/>
    <w:lvl w:ilvl="0">
      <w:start w:val="1"/>
      <w:numFmt w:val="decimal"/>
      <w:lvlText w:val="%1."/>
      <w:lvlJc w:val="left"/>
      <w:pPr>
        <w:ind w:left="37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9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9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5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7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97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57" w:hanging="2160"/>
      </w:pPr>
      <w:rPr>
        <w:rFonts w:hint="default"/>
      </w:rPr>
    </w:lvl>
  </w:abstractNum>
  <w:abstractNum w:abstractNumId="39" w15:restartNumberingAfterBreak="0">
    <w:nsid w:val="6E784323"/>
    <w:multiLevelType w:val="multilevel"/>
    <w:tmpl w:val="027A67DC"/>
    <w:lvl w:ilvl="0">
      <w:start w:val="1"/>
      <w:numFmt w:val="decimal"/>
      <w:lvlText w:val="%1."/>
      <w:lvlJc w:val="left"/>
      <w:pPr>
        <w:ind w:left="37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9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9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5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7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97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57" w:hanging="2160"/>
      </w:pPr>
      <w:rPr>
        <w:rFonts w:hint="default"/>
      </w:rPr>
    </w:lvl>
  </w:abstractNum>
  <w:abstractNum w:abstractNumId="40" w15:restartNumberingAfterBreak="0">
    <w:nsid w:val="76BF60F0"/>
    <w:multiLevelType w:val="hybridMultilevel"/>
    <w:tmpl w:val="9A9CC9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56451250">
    <w:abstractNumId w:val="0"/>
  </w:num>
  <w:num w:numId="2" w16cid:durableId="1183323831">
    <w:abstractNumId w:val="1"/>
  </w:num>
  <w:num w:numId="3" w16cid:durableId="1110932790">
    <w:abstractNumId w:val="31"/>
  </w:num>
  <w:num w:numId="4" w16cid:durableId="719936782">
    <w:abstractNumId w:val="37"/>
  </w:num>
  <w:num w:numId="5" w16cid:durableId="220483431">
    <w:abstractNumId w:val="40"/>
  </w:num>
  <w:num w:numId="6" w16cid:durableId="442382262">
    <w:abstractNumId w:val="30"/>
  </w:num>
  <w:num w:numId="7" w16cid:durableId="1337345952">
    <w:abstractNumId w:val="29"/>
  </w:num>
  <w:num w:numId="8" w16cid:durableId="1132138191">
    <w:abstractNumId w:val="25"/>
  </w:num>
  <w:num w:numId="9" w16cid:durableId="1202979836">
    <w:abstractNumId w:val="33"/>
  </w:num>
  <w:num w:numId="10" w16cid:durableId="2025132794">
    <w:abstractNumId w:val="27"/>
  </w:num>
  <w:num w:numId="11" w16cid:durableId="2033143929">
    <w:abstractNumId w:val="36"/>
  </w:num>
  <w:num w:numId="12" w16cid:durableId="2087800796">
    <w:abstractNumId w:val="28"/>
  </w:num>
  <w:num w:numId="13" w16cid:durableId="937299163">
    <w:abstractNumId w:val="26"/>
  </w:num>
  <w:num w:numId="14" w16cid:durableId="950018717">
    <w:abstractNumId w:val="32"/>
  </w:num>
  <w:num w:numId="15" w16cid:durableId="720715279">
    <w:abstractNumId w:val="38"/>
  </w:num>
  <w:num w:numId="16" w16cid:durableId="899630332">
    <w:abstractNumId w:val="34"/>
  </w:num>
  <w:num w:numId="17" w16cid:durableId="72700886">
    <w:abstractNumId w:val="35"/>
  </w:num>
  <w:num w:numId="18" w16cid:durableId="1516767780">
    <w:abstractNumId w:val="3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ABD"/>
    <w:rsid w:val="00016701"/>
    <w:rsid w:val="000178E2"/>
    <w:rsid w:val="00036555"/>
    <w:rsid w:val="0003795E"/>
    <w:rsid w:val="00065A99"/>
    <w:rsid w:val="00081097"/>
    <w:rsid w:val="000A23E1"/>
    <w:rsid w:val="000A6BA9"/>
    <w:rsid w:val="000C47DF"/>
    <w:rsid w:val="000E2C9F"/>
    <w:rsid w:val="000E75AC"/>
    <w:rsid w:val="001043C3"/>
    <w:rsid w:val="001061BC"/>
    <w:rsid w:val="00111B7B"/>
    <w:rsid w:val="001216F8"/>
    <w:rsid w:val="00127743"/>
    <w:rsid w:val="00177350"/>
    <w:rsid w:val="001A689B"/>
    <w:rsid w:val="001C1351"/>
    <w:rsid w:val="001D7520"/>
    <w:rsid w:val="001E7E36"/>
    <w:rsid w:val="00233E8C"/>
    <w:rsid w:val="0026229C"/>
    <w:rsid w:val="002726BF"/>
    <w:rsid w:val="002C06E5"/>
    <w:rsid w:val="002D123B"/>
    <w:rsid w:val="002E1294"/>
    <w:rsid w:val="002E7C64"/>
    <w:rsid w:val="00304478"/>
    <w:rsid w:val="00313D65"/>
    <w:rsid w:val="00313DCE"/>
    <w:rsid w:val="003146EF"/>
    <w:rsid w:val="00315F29"/>
    <w:rsid w:val="003245DD"/>
    <w:rsid w:val="0033639E"/>
    <w:rsid w:val="00340278"/>
    <w:rsid w:val="003425E4"/>
    <w:rsid w:val="003476D5"/>
    <w:rsid w:val="003477D0"/>
    <w:rsid w:val="00357104"/>
    <w:rsid w:val="00360629"/>
    <w:rsid w:val="00361029"/>
    <w:rsid w:val="00383B69"/>
    <w:rsid w:val="003853D3"/>
    <w:rsid w:val="003940C4"/>
    <w:rsid w:val="00394969"/>
    <w:rsid w:val="003B028E"/>
    <w:rsid w:val="003C1ABD"/>
    <w:rsid w:val="003C4549"/>
    <w:rsid w:val="003F1873"/>
    <w:rsid w:val="003F6C23"/>
    <w:rsid w:val="00406BF2"/>
    <w:rsid w:val="00410D35"/>
    <w:rsid w:val="004233B4"/>
    <w:rsid w:val="004331FC"/>
    <w:rsid w:val="0043786F"/>
    <w:rsid w:val="00437DA2"/>
    <w:rsid w:val="0044107F"/>
    <w:rsid w:val="00447779"/>
    <w:rsid w:val="00447D40"/>
    <w:rsid w:val="004678BC"/>
    <w:rsid w:val="0047770F"/>
    <w:rsid w:val="004E3BD3"/>
    <w:rsid w:val="004E78DB"/>
    <w:rsid w:val="004F391B"/>
    <w:rsid w:val="005063FF"/>
    <w:rsid w:val="00510AC8"/>
    <w:rsid w:val="0052282C"/>
    <w:rsid w:val="005307DF"/>
    <w:rsid w:val="00532B50"/>
    <w:rsid w:val="005347CA"/>
    <w:rsid w:val="00542DE6"/>
    <w:rsid w:val="0055334D"/>
    <w:rsid w:val="005C08F2"/>
    <w:rsid w:val="005C568D"/>
    <w:rsid w:val="005D2AA2"/>
    <w:rsid w:val="005E053E"/>
    <w:rsid w:val="005E43BC"/>
    <w:rsid w:val="005E77FE"/>
    <w:rsid w:val="005F007E"/>
    <w:rsid w:val="005F0A64"/>
    <w:rsid w:val="005F32E4"/>
    <w:rsid w:val="00614A7D"/>
    <w:rsid w:val="006349BF"/>
    <w:rsid w:val="0066485C"/>
    <w:rsid w:val="0067428D"/>
    <w:rsid w:val="006C3724"/>
    <w:rsid w:val="006E266F"/>
    <w:rsid w:val="006F4DBA"/>
    <w:rsid w:val="00741431"/>
    <w:rsid w:val="00766283"/>
    <w:rsid w:val="00771697"/>
    <w:rsid w:val="00791C81"/>
    <w:rsid w:val="007C359B"/>
    <w:rsid w:val="007C4165"/>
    <w:rsid w:val="007F1862"/>
    <w:rsid w:val="00803415"/>
    <w:rsid w:val="00806356"/>
    <w:rsid w:val="00831D2C"/>
    <w:rsid w:val="0084188E"/>
    <w:rsid w:val="00843F8F"/>
    <w:rsid w:val="00852E1E"/>
    <w:rsid w:val="00861B0A"/>
    <w:rsid w:val="008A6B40"/>
    <w:rsid w:val="008C68D6"/>
    <w:rsid w:val="008D75AB"/>
    <w:rsid w:val="008D7F75"/>
    <w:rsid w:val="008F157A"/>
    <w:rsid w:val="00902416"/>
    <w:rsid w:val="009068D8"/>
    <w:rsid w:val="00915EB5"/>
    <w:rsid w:val="00941B43"/>
    <w:rsid w:val="00952CAE"/>
    <w:rsid w:val="009866BE"/>
    <w:rsid w:val="009942A6"/>
    <w:rsid w:val="009A4221"/>
    <w:rsid w:val="009A7F18"/>
    <w:rsid w:val="009B129B"/>
    <w:rsid w:val="009B6579"/>
    <w:rsid w:val="00A119DE"/>
    <w:rsid w:val="00A15AB1"/>
    <w:rsid w:val="00A2144A"/>
    <w:rsid w:val="00A55155"/>
    <w:rsid w:val="00A55232"/>
    <w:rsid w:val="00A76A63"/>
    <w:rsid w:val="00A771CE"/>
    <w:rsid w:val="00AA7F38"/>
    <w:rsid w:val="00AC0FD7"/>
    <w:rsid w:val="00AD121E"/>
    <w:rsid w:val="00AD2436"/>
    <w:rsid w:val="00AE63B4"/>
    <w:rsid w:val="00B27071"/>
    <w:rsid w:val="00B36458"/>
    <w:rsid w:val="00B477F1"/>
    <w:rsid w:val="00B51A00"/>
    <w:rsid w:val="00B56096"/>
    <w:rsid w:val="00B64DEC"/>
    <w:rsid w:val="00BA5A20"/>
    <w:rsid w:val="00BB20A0"/>
    <w:rsid w:val="00BC07FC"/>
    <w:rsid w:val="00C43B29"/>
    <w:rsid w:val="00C51DBB"/>
    <w:rsid w:val="00C55726"/>
    <w:rsid w:val="00C55E53"/>
    <w:rsid w:val="00C55F99"/>
    <w:rsid w:val="00C6761C"/>
    <w:rsid w:val="00C71CBA"/>
    <w:rsid w:val="00C727FA"/>
    <w:rsid w:val="00C77287"/>
    <w:rsid w:val="00C86905"/>
    <w:rsid w:val="00C94F35"/>
    <w:rsid w:val="00CA0EEB"/>
    <w:rsid w:val="00CC5BBD"/>
    <w:rsid w:val="00CC72DD"/>
    <w:rsid w:val="00D04F61"/>
    <w:rsid w:val="00D06BE6"/>
    <w:rsid w:val="00D07686"/>
    <w:rsid w:val="00D229BC"/>
    <w:rsid w:val="00D30C2C"/>
    <w:rsid w:val="00D31609"/>
    <w:rsid w:val="00D7021D"/>
    <w:rsid w:val="00DC20CF"/>
    <w:rsid w:val="00DC21DC"/>
    <w:rsid w:val="00DD3845"/>
    <w:rsid w:val="00E01B23"/>
    <w:rsid w:val="00E01E02"/>
    <w:rsid w:val="00E3164D"/>
    <w:rsid w:val="00E31801"/>
    <w:rsid w:val="00E37283"/>
    <w:rsid w:val="00E40AB8"/>
    <w:rsid w:val="00E531BE"/>
    <w:rsid w:val="00E53338"/>
    <w:rsid w:val="00E55EBB"/>
    <w:rsid w:val="00E7776C"/>
    <w:rsid w:val="00E83DE5"/>
    <w:rsid w:val="00E86CA6"/>
    <w:rsid w:val="00E90CD3"/>
    <w:rsid w:val="00EF7D30"/>
    <w:rsid w:val="00F10D0E"/>
    <w:rsid w:val="00F13250"/>
    <w:rsid w:val="00F15CBF"/>
    <w:rsid w:val="00F3571A"/>
    <w:rsid w:val="00F376EC"/>
    <w:rsid w:val="00F543D8"/>
    <w:rsid w:val="00FC053A"/>
    <w:rsid w:val="00FF6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341E6D9"/>
  <w15:chartTrackingRefBased/>
  <w15:docId w15:val="{284E67F5-4A1D-4AEB-9A6F-E0E8495EF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786F"/>
    <w:pPr>
      <w:suppressAutoHyphens/>
    </w:pPr>
    <w:rPr>
      <w:rFonts w:ascii="Verdana" w:hAnsi="Verdan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ind w:left="720"/>
      <w:jc w:val="center"/>
      <w:outlineLvl w:val="0"/>
    </w:pPr>
    <w:rPr>
      <w:b/>
      <w:bCs/>
      <w:sz w:val="28"/>
    </w:rPr>
  </w:style>
  <w:style w:type="paragraph" w:styleId="Nagwek2">
    <w:name w:val="heading 2"/>
    <w:basedOn w:val="Normalny"/>
    <w:next w:val="Normalny"/>
    <w:link w:val="Nagwek2Znak"/>
    <w:qFormat/>
    <w:pPr>
      <w:keepNext/>
      <w:numPr>
        <w:ilvl w:val="1"/>
        <w:numId w:val="1"/>
      </w:numPr>
      <w:ind w:left="720"/>
      <w:jc w:val="center"/>
      <w:outlineLvl w:val="1"/>
    </w:pPr>
    <w:rPr>
      <w:sz w:val="28"/>
    </w:rPr>
  </w:style>
  <w:style w:type="paragraph" w:styleId="Nagwek3">
    <w:name w:val="heading 3"/>
    <w:basedOn w:val="Nagwek11"/>
    <w:next w:val="Tekstpodstawowy"/>
    <w:qFormat/>
    <w:pPr>
      <w:numPr>
        <w:ilvl w:val="2"/>
        <w:numId w:val="1"/>
      </w:numPr>
      <w:outlineLvl w:val="2"/>
    </w:pPr>
    <w:rPr>
      <w:b/>
      <w:bCs/>
    </w:rPr>
  </w:style>
  <w:style w:type="paragraph" w:styleId="Nagwek4">
    <w:name w:val="heading 4"/>
    <w:basedOn w:val="Nagwek11"/>
    <w:next w:val="Tekstpodstawowy"/>
    <w:qFormat/>
    <w:pPr>
      <w:numPr>
        <w:ilvl w:val="3"/>
        <w:numId w:val="1"/>
      </w:numPr>
      <w:outlineLvl w:val="3"/>
    </w:pPr>
    <w:rPr>
      <w:b/>
      <w:bCs/>
      <w:i/>
      <w:iCs/>
      <w:sz w:val="24"/>
      <w:szCs w:val="24"/>
    </w:rPr>
  </w:style>
  <w:style w:type="paragraph" w:styleId="Nagwek5">
    <w:name w:val="heading 5"/>
    <w:basedOn w:val="Nagwek11"/>
    <w:next w:val="Tekstpodstawowy"/>
    <w:qFormat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11"/>
    <w:next w:val="Tekstpodstawowy"/>
    <w:qFormat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11"/>
    <w:next w:val="Tekstpodstawowy"/>
    <w:qFormat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11"/>
    <w:next w:val="Tekstpodstawowy"/>
    <w:qFormat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11"/>
    <w:next w:val="Tekstpodstawowy"/>
    <w:qFormat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Pr>
      <w:rFonts w:ascii="Times New Roman" w:hAnsi="Times New Roman" w:cs="Times New Roman"/>
    </w:rPr>
  </w:style>
  <w:style w:type="character" w:customStyle="1" w:styleId="WW8Num3z0">
    <w:name w:val="WW8Num3z0"/>
    <w:rPr>
      <w:rFonts w:ascii="Arial" w:hAnsi="Arial" w:cs="Arial"/>
    </w:rPr>
  </w:style>
  <w:style w:type="character" w:customStyle="1" w:styleId="WW8Num4z0">
    <w:name w:val="WW8Num4z0"/>
    <w:rPr>
      <w:rFonts w:ascii="Arial" w:hAnsi="Arial" w:cs="Arial"/>
    </w:rPr>
  </w:style>
  <w:style w:type="character" w:customStyle="1" w:styleId="WW8Num5z0">
    <w:name w:val="WW8Num5z0"/>
    <w:rPr>
      <w:rFonts w:ascii="Arial" w:hAnsi="Arial" w:cs="Arial"/>
    </w:rPr>
  </w:style>
  <w:style w:type="character" w:customStyle="1" w:styleId="WW8Num6z0">
    <w:name w:val="WW8Num6z0"/>
    <w:rPr>
      <w:rFonts w:ascii="Arial" w:hAnsi="Arial" w:cs="Arial"/>
    </w:rPr>
  </w:style>
  <w:style w:type="character" w:customStyle="1" w:styleId="WW8Num7z0">
    <w:name w:val="WW8Num7z0"/>
    <w:rPr>
      <w:rFonts w:ascii="Times New Roman" w:eastAsia="Times New Roman" w:hAnsi="Times New Roman" w:cs="Times New Roman"/>
    </w:rPr>
  </w:style>
  <w:style w:type="character" w:customStyle="1" w:styleId="WW8Num8z0">
    <w:name w:val="WW8Num8z0"/>
    <w:rPr>
      <w:rFonts w:ascii="Arial" w:hAnsi="Arial" w:cs="Arial"/>
    </w:rPr>
  </w:style>
  <w:style w:type="character" w:customStyle="1" w:styleId="WW8Num9z0">
    <w:name w:val="WW8Num9z0"/>
    <w:rPr>
      <w:rFonts w:ascii="Arial" w:hAnsi="Arial" w:cs="Arial"/>
    </w:rPr>
  </w:style>
  <w:style w:type="character" w:customStyle="1" w:styleId="WW8Num10z0">
    <w:name w:val="WW8Num10z0"/>
    <w:rPr>
      <w:rFonts w:ascii="Arial" w:hAnsi="Arial" w:cs="Arial"/>
    </w:rPr>
  </w:style>
  <w:style w:type="character" w:customStyle="1" w:styleId="WW8Num11z0">
    <w:name w:val="WW8Num11z0"/>
    <w:rPr>
      <w:rFonts w:ascii="Arial" w:hAnsi="Arial" w:cs="Arial"/>
    </w:rPr>
  </w:style>
  <w:style w:type="character" w:customStyle="1" w:styleId="WW8Num12z0">
    <w:name w:val="WW8Num12z0"/>
    <w:rPr>
      <w:rFonts w:ascii="Arial" w:hAnsi="Arial" w:cs="Arial"/>
    </w:rPr>
  </w:style>
  <w:style w:type="character" w:customStyle="1" w:styleId="WW8Num13z0">
    <w:name w:val="WW8Num13z0"/>
    <w:rPr>
      <w:rFonts w:ascii="Arial" w:hAnsi="Arial" w:cs="Arial"/>
    </w:rPr>
  </w:style>
  <w:style w:type="character" w:customStyle="1" w:styleId="WW8Num14z0">
    <w:name w:val="WW8Num14z0"/>
    <w:rPr>
      <w:rFonts w:ascii="Arial" w:hAnsi="Arial" w:cs="Arial"/>
    </w:rPr>
  </w:style>
  <w:style w:type="character" w:customStyle="1" w:styleId="WW8Num15z0">
    <w:name w:val="WW8Num15z0"/>
    <w:rPr>
      <w:rFonts w:ascii="Arial" w:hAnsi="Arial" w:cs="Arial"/>
    </w:rPr>
  </w:style>
  <w:style w:type="character" w:customStyle="1" w:styleId="WW8Num16z0">
    <w:name w:val="WW8Num16z0"/>
    <w:rPr>
      <w:rFonts w:ascii="Arial" w:hAnsi="Arial" w:cs="Arial"/>
    </w:rPr>
  </w:style>
  <w:style w:type="character" w:customStyle="1" w:styleId="WW8Num17z0">
    <w:name w:val="WW8Num17z0"/>
    <w:rPr>
      <w:rFonts w:ascii="Arial" w:hAnsi="Arial" w:cs="Arial"/>
    </w:rPr>
  </w:style>
  <w:style w:type="character" w:customStyle="1" w:styleId="WW8Num18z0">
    <w:name w:val="WW8Num18z0"/>
    <w:rPr>
      <w:rFonts w:ascii="Arial" w:hAnsi="Arial" w:cs="Arial"/>
    </w:rPr>
  </w:style>
  <w:style w:type="character" w:customStyle="1" w:styleId="WW8Num19z0">
    <w:name w:val="WW8Num19z0"/>
    <w:rPr>
      <w:rFonts w:ascii="Arial" w:hAnsi="Arial" w:cs="Arial"/>
    </w:rPr>
  </w:style>
  <w:style w:type="character" w:customStyle="1" w:styleId="WW8Num20z0">
    <w:name w:val="WW8Num20z0"/>
    <w:rPr>
      <w:rFonts w:ascii="Arial" w:hAnsi="Arial" w:cs="Arial"/>
    </w:rPr>
  </w:style>
  <w:style w:type="character" w:customStyle="1" w:styleId="WW8Num21z0">
    <w:name w:val="WW8Num21z0"/>
    <w:rPr>
      <w:rFonts w:ascii="Arial" w:hAnsi="Arial" w:cs="Arial"/>
    </w:rPr>
  </w:style>
  <w:style w:type="character" w:customStyle="1" w:styleId="WW8Num22z0">
    <w:name w:val="WW8Num22z0"/>
    <w:rPr>
      <w:rFonts w:ascii="Arial" w:hAnsi="Arial" w:cs="Arial"/>
    </w:rPr>
  </w:style>
  <w:style w:type="character" w:customStyle="1" w:styleId="WW8Num23z0">
    <w:name w:val="WW8Num23z0"/>
    <w:rPr>
      <w:rFonts w:ascii="Arial" w:hAnsi="Arial" w:cs="Arial"/>
    </w:rPr>
  </w:style>
  <w:style w:type="character" w:customStyle="1" w:styleId="WW8Num24z0">
    <w:name w:val="WW8Num24z0"/>
    <w:rPr>
      <w:rFonts w:ascii="Arial" w:hAnsi="Arial" w:cs="Arial"/>
    </w:rPr>
  </w:style>
  <w:style w:type="character" w:customStyle="1" w:styleId="WW8Num25z0">
    <w:name w:val="WW8Num25z0"/>
    <w:rPr>
      <w:rFonts w:ascii="Arial" w:hAnsi="Arial" w:cs="Arial"/>
    </w:rPr>
  </w:style>
  <w:style w:type="character" w:customStyle="1" w:styleId="WW8Num1zfalse">
    <w:name w:val="WW8Num1zfalse"/>
  </w:style>
  <w:style w:type="character" w:customStyle="1" w:styleId="WW8Num1ztrue">
    <w:name w:val="WW8Num1ztrue"/>
  </w:style>
  <w:style w:type="character" w:customStyle="1" w:styleId="WW-WW8Num1ztrue">
    <w:name w:val="WW-WW8Num1ztrue"/>
  </w:style>
  <w:style w:type="character" w:customStyle="1" w:styleId="WW-WW8Num1ztrue1">
    <w:name w:val="WW-WW8Num1ztrue1"/>
  </w:style>
  <w:style w:type="character" w:customStyle="1" w:styleId="WW-WW8Num1ztrue12">
    <w:name w:val="WW-WW8Num1ztrue12"/>
  </w:style>
  <w:style w:type="character" w:customStyle="1" w:styleId="WW-WW8Num1ztrue123">
    <w:name w:val="WW-WW8Num1ztrue123"/>
  </w:style>
  <w:style w:type="character" w:customStyle="1" w:styleId="WW-WW8Num1ztrue1234">
    <w:name w:val="WW-WW8Num1ztrue1234"/>
  </w:style>
  <w:style w:type="character" w:customStyle="1" w:styleId="WW-WW8Num1ztrue12345">
    <w:name w:val="WW-WW8Num1ztrue12345"/>
  </w:style>
  <w:style w:type="character" w:customStyle="1" w:styleId="WW-WW8Num1ztrue123456">
    <w:name w:val="WW-WW8Num1ztrue123456"/>
  </w:style>
  <w:style w:type="character" w:customStyle="1" w:styleId="WW8Num2ztrue">
    <w:name w:val="WW8Num2ztrue"/>
  </w:style>
  <w:style w:type="character" w:customStyle="1" w:styleId="WW-WW8Num2ztrue">
    <w:name w:val="WW-WW8Num2ztrue"/>
  </w:style>
  <w:style w:type="character" w:customStyle="1" w:styleId="WW-WW8Num2ztrue1">
    <w:name w:val="WW-WW8Num2ztrue1"/>
  </w:style>
  <w:style w:type="character" w:customStyle="1" w:styleId="WW-WW8Num2ztrue12">
    <w:name w:val="WW-WW8Num2ztrue12"/>
  </w:style>
  <w:style w:type="character" w:customStyle="1" w:styleId="WW-WW8Num2ztrue123">
    <w:name w:val="WW-WW8Num2ztrue123"/>
  </w:style>
  <w:style w:type="character" w:customStyle="1" w:styleId="WW-WW8Num2ztrue1234">
    <w:name w:val="WW-WW8Num2ztrue1234"/>
  </w:style>
  <w:style w:type="character" w:customStyle="1" w:styleId="WW-WW8Num2ztrue12345">
    <w:name w:val="WW-WW8Num2ztrue12345"/>
  </w:style>
  <w:style w:type="character" w:customStyle="1" w:styleId="WW-WW8Num2ztrue123456">
    <w:name w:val="WW-WW8Num2ztrue123456"/>
  </w:style>
  <w:style w:type="character" w:customStyle="1" w:styleId="WW-WW8Num1ztrue1234567">
    <w:name w:val="WW-WW8Num1ztrue1234567"/>
  </w:style>
  <w:style w:type="character" w:customStyle="1" w:styleId="WW-WW8Num1ztrue11">
    <w:name w:val="WW-WW8Num1ztrue11"/>
  </w:style>
  <w:style w:type="character" w:customStyle="1" w:styleId="WW-WW8Num1ztrue2">
    <w:name w:val="WW-WW8Num1ztrue2"/>
  </w:style>
  <w:style w:type="character" w:customStyle="1" w:styleId="WW-WW8Num1ztrue3">
    <w:name w:val="WW-WW8Num1ztrue3"/>
  </w:style>
  <w:style w:type="character" w:customStyle="1" w:styleId="WW-WW8Num1ztrue4">
    <w:name w:val="WW-WW8Num1ztrue4"/>
  </w:style>
  <w:style w:type="character" w:customStyle="1" w:styleId="WW-WW8Num1ztrue5">
    <w:name w:val="WW-WW8Num1ztrue5"/>
  </w:style>
  <w:style w:type="character" w:customStyle="1" w:styleId="WW-WW8Num1ztrue6">
    <w:name w:val="WW-WW8Num1ztrue6"/>
  </w:style>
  <w:style w:type="character" w:customStyle="1" w:styleId="WW8Num2zfalse">
    <w:name w:val="WW8Num2zfalse"/>
    <w:rPr>
      <w:rFonts w:cs="Times New Roman"/>
    </w:rPr>
  </w:style>
  <w:style w:type="character" w:customStyle="1" w:styleId="WW-WW8Num2ztrue1234567">
    <w:name w:val="WW-WW8Num2ztrue1234567"/>
  </w:style>
  <w:style w:type="character" w:customStyle="1" w:styleId="WW-WW8Num2ztrue11">
    <w:name w:val="WW-WW8Num2ztrue11"/>
  </w:style>
  <w:style w:type="character" w:customStyle="1" w:styleId="WW-WW8Num2ztrue2">
    <w:name w:val="WW-WW8Num2ztrue2"/>
  </w:style>
  <w:style w:type="character" w:customStyle="1" w:styleId="WW-WW8Num2ztrue3">
    <w:name w:val="WW-WW8Num2ztrue3"/>
  </w:style>
  <w:style w:type="character" w:customStyle="1" w:styleId="WW-WW8Num2ztrue4">
    <w:name w:val="WW-WW8Num2ztrue4"/>
  </w:style>
  <w:style w:type="character" w:customStyle="1" w:styleId="WW-WW8Num2ztrue5">
    <w:name w:val="WW-WW8Num2ztrue5"/>
  </w:style>
  <w:style w:type="character" w:customStyle="1" w:styleId="WW-WW8Num2ztrue6">
    <w:name w:val="WW-WW8Num2ztrue6"/>
  </w:style>
  <w:style w:type="character" w:customStyle="1" w:styleId="WW-WW8Num1ztrue7">
    <w:name w:val="WW-WW8Num1ztrue7"/>
  </w:style>
  <w:style w:type="character" w:customStyle="1" w:styleId="WW-WW8Num1ztrue111">
    <w:name w:val="WW-WW8Num1ztrue111"/>
  </w:style>
  <w:style w:type="character" w:customStyle="1" w:styleId="WW-WW8Num1ztrue21">
    <w:name w:val="WW-WW8Num1ztrue21"/>
  </w:style>
  <w:style w:type="character" w:customStyle="1" w:styleId="WW-WW8Num1ztrue31">
    <w:name w:val="WW-WW8Num1ztrue31"/>
  </w:style>
  <w:style w:type="character" w:customStyle="1" w:styleId="WW-WW8Num1ztrue41">
    <w:name w:val="WW-WW8Num1ztrue41"/>
  </w:style>
  <w:style w:type="character" w:customStyle="1" w:styleId="WW-WW8Num1ztrue51">
    <w:name w:val="WW-WW8Num1ztrue51"/>
  </w:style>
  <w:style w:type="character" w:customStyle="1" w:styleId="WW-WW8Num1ztrue61">
    <w:name w:val="WW-WW8Num1ztrue61"/>
  </w:style>
  <w:style w:type="character" w:customStyle="1" w:styleId="WW-WW8Num2ztrue7">
    <w:name w:val="WW-WW8Num2ztrue7"/>
  </w:style>
  <w:style w:type="character" w:customStyle="1" w:styleId="WW-WW8Num2ztrue111">
    <w:name w:val="WW-WW8Num2ztrue111"/>
  </w:style>
  <w:style w:type="character" w:customStyle="1" w:styleId="WW-WW8Num2ztrue21">
    <w:name w:val="WW-WW8Num2ztrue21"/>
  </w:style>
  <w:style w:type="character" w:customStyle="1" w:styleId="WW-WW8Num2ztrue31">
    <w:name w:val="WW-WW8Num2ztrue31"/>
  </w:style>
  <w:style w:type="character" w:customStyle="1" w:styleId="WW-WW8Num2ztrue41">
    <w:name w:val="WW-WW8Num2ztrue41"/>
  </w:style>
  <w:style w:type="character" w:customStyle="1" w:styleId="WW-WW8Num2ztrue51">
    <w:name w:val="WW-WW8Num2ztrue51"/>
  </w:style>
  <w:style w:type="character" w:customStyle="1" w:styleId="WW-WW8Num2ztrue61">
    <w:name w:val="WW-WW8Num2ztrue61"/>
  </w:style>
  <w:style w:type="character" w:customStyle="1" w:styleId="WW8Num22zfalse">
    <w:name w:val="WW8Num22zfalse"/>
  </w:style>
  <w:style w:type="character" w:customStyle="1" w:styleId="WW8Num22ztrue">
    <w:name w:val="WW8Num22ztrue"/>
  </w:style>
  <w:style w:type="character" w:customStyle="1" w:styleId="WW-WW8Num22ztrue">
    <w:name w:val="WW-WW8Num22ztrue"/>
  </w:style>
  <w:style w:type="character" w:customStyle="1" w:styleId="WW-WW8Num22ztrue1">
    <w:name w:val="WW-WW8Num22ztrue1"/>
  </w:style>
  <w:style w:type="character" w:customStyle="1" w:styleId="WW-WW8Num22ztrue2">
    <w:name w:val="WW-WW8Num22ztrue2"/>
  </w:style>
  <w:style w:type="character" w:customStyle="1" w:styleId="WW-WW8Num22ztrue3">
    <w:name w:val="WW-WW8Num22ztrue3"/>
  </w:style>
  <w:style w:type="character" w:customStyle="1" w:styleId="WW-WW8Num22ztrue4">
    <w:name w:val="WW-WW8Num22ztrue4"/>
  </w:style>
  <w:style w:type="character" w:customStyle="1" w:styleId="WW-WW8Num22ztrue5">
    <w:name w:val="WW-WW8Num22ztrue5"/>
  </w:style>
  <w:style w:type="character" w:customStyle="1" w:styleId="WW-WW8Num22ztrue6">
    <w:name w:val="WW-WW8Num22ztrue6"/>
  </w:style>
  <w:style w:type="character" w:customStyle="1" w:styleId="WW8Num23zfalse">
    <w:name w:val="WW8Num23zfalse"/>
  </w:style>
  <w:style w:type="character" w:customStyle="1" w:styleId="WW8Num23ztrue">
    <w:name w:val="WW8Num23ztrue"/>
  </w:style>
  <w:style w:type="character" w:customStyle="1" w:styleId="WW-WW8Num23ztrue">
    <w:name w:val="WW-WW8Num23ztrue"/>
  </w:style>
  <w:style w:type="character" w:customStyle="1" w:styleId="WW-WW8Num23ztrue1">
    <w:name w:val="WW-WW8Num23ztrue1"/>
  </w:style>
  <w:style w:type="character" w:customStyle="1" w:styleId="WW-WW8Num23ztrue2">
    <w:name w:val="WW-WW8Num23ztrue2"/>
  </w:style>
  <w:style w:type="character" w:customStyle="1" w:styleId="WW-WW8Num23ztrue3">
    <w:name w:val="WW-WW8Num23ztrue3"/>
  </w:style>
  <w:style w:type="character" w:customStyle="1" w:styleId="WW-WW8Num23ztrue4">
    <w:name w:val="WW-WW8Num23ztrue4"/>
  </w:style>
  <w:style w:type="character" w:customStyle="1" w:styleId="WW-WW8Num23ztrue5">
    <w:name w:val="WW-WW8Num23ztrue5"/>
  </w:style>
  <w:style w:type="character" w:customStyle="1" w:styleId="WW-WW8Num23ztrue6">
    <w:name w:val="WW-WW8Num23ztrue6"/>
  </w:style>
  <w:style w:type="character" w:customStyle="1" w:styleId="WW8Num24zfalse">
    <w:name w:val="WW8Num24zfalse"/>
  </w:style>
  <w:style w:type="character" w:customStyle="1" w:styleId="WW8Num24ztrue">
    <w:name w:val="WW8Num24ztrue"/>
  </w:style>
  <w:style w:type="character" w:customStyle="1" w:styleId="WW-WW8Num24ztrue">
    <w:name w:val="WW-WW8Num24ztrue"/>
  </w:style>
  <w:style w:type="character" w:customStyle="1" w:styleId="WW-WW8Num24ztrue1">
    <w:name w:val="WW-WW8Num24ztrue1"/>
  </w:style>
  <w:style w:type="character" w:customStyle="1" w:styleId="WW-WW8Num24ztrue2">
    <w:name w:val="WW-WW8Num24ztrue2"/>
  </w:style>
  <w:style w:type="character" w:customStyle="1" w:styleId="WW-WW8Num24ztrue3">
    <w:name w:val="WW-WW8Num24ztrue3"/>
  </w:style>
  <w:style w:type="character" w:customStyle="1" w:styleId="WW-WW8Num24ztrue4">
    <w:name w:val="WW-WW8Num24ztrue4"/>
  </w:style>
  <w:style w:type="character" w:customStyle="1" w:styleId="WW-WW8Num24ztrue5">
    <w:name w:val="WW-WW8Num24ztrue5"/>
  </w:style>
  <w:style w:type="character" w:customStyle="1" w:styleId="WW-WW8Num24ztrue6">
    <w:name w:val="WW-WW8Num24ztrue6"/>
  </w:style>
  <w:style w:type="character" w:customStyle="1" w:styleId="WW8Num25zfalse">
    <w:name w:val="WW8Num25zfalse"/>
  </w:style>
  <w:style w:type="character" w:customStyle="1" w:styleId="WW8Num25ztrue">
    <w:name w:val="WW8Num25ztrue"/>
  </w:style>
  <w:style w:type="character" w:customStyle="1" w:styleId="WW-WW8Num25ztrue">
    <w:name w:val="WW-WW8Num25ztrue"/>
  </w:style>
  <w:style w:type="character" w:customStyle="1" w:styleId="WW-WW8Num25ztrue1">
    <w:name w:val="WW-WW8Num25ztrue1"/>
  </w:style>
  <w:style w:type="character" w:customStyle="1" w:styleId="WW-WW8Num25ztrue2">
    <w:name w:val="WW-WW8Num25ztrue2"/>
  </w:style>
  <w:style w:type="character" w:customStyle="1" w:styleId="WW-WW8Num25ztrue3">
    <w:name w:val="WW-WW8Num25ztrue3"/>
  </w:style>
  <w:style w:type="character" w:customStyle="1" w:styleId="WW-WW8Num25ztrue4">
    <w:name w:val="WW-WW8Num25ztrue4"/>
  </w:style>
  <w:style w:type="character" w:customStyle="1" w:styleId="WW-WW8Num25ztrue5">
    <w:name w:val="WW-WW8Num25ztrue5"/>
  </w:style>
  <w:style w:type="character" w:customStyle="1" w:styleId="WW-WW8Num25ztrue6">
    <w:name w:val="WW-WW8Num25ztrue6"/>
  </w:style>
  <w:style w:type="character" w:customStyle="1" w:styleId="WW8Num26zfalse">
    <w:name w:val="WW8Num26zfalse"/>
  </w:style>
  <w:style w:type="character" w:customStyle="1" w:styleId="WW8Num26ztrue">
    <w:name w:val="WW8Num26ztrue"/>
  </w:style>
  <w:style w:type="character" w:customStyle="1" w:styleId="WW-WW8Num26ztrue">
    <w:name w:val="WW-WW8Num26ztrue"/>
  </w:style>
  <w:style w:type="character" w:customStyle="1" w:styleId="WW-WW8Num26ztrue1">
    <w:name w:val="WW-WW8Num26ztrue1"/>
  </w:style>
  <w:style w:type="character" w:customStyle="1" w:styleId="WW-WW8Num26ztrue2">
    <w:name w:val="WW-WW8Num26ztrue2"/>
  </w:style>
  <w:style w:type="character" w:customStyle="1" w:styleId="WW-WW8Num26ztrue3">
    <w:name w:val="WW-WW8Num26ztrue3"/>
  </w:style>
  <w:style w:type="character" w:customStyle="1" w:styleId="WW-WW8Num26ztrue4">
    <w:name w:val="WW-WW8Num26ztrue4"/>
  </w:style>
  <w:style w:type="character" w:customStyle="1" w:styleId="WW-WW8Num26ztrue5">
    <w:name w:val="WW-WW8Num26ztrue5"/>
  </w:style>
  <w:style w:type="character" w:customStyle="1" w:styleId="WW-WW8Num26ztrue6">
    <w:name w:val="WW-WW8Num26ztrue6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8Num1z0">
    <w:name w:val="WW8Num1z0"/>
    <w:rPr>
      <w:rFonts w:ascii="Arial" w:hAnsi="Arial" w:cs="Arial"/>
    </w:rPr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WW8Num26z0">
    <w:name w:val="WW8Num26z0"/>
    <w:rPr>
      <w:rFonts w:ascii="Times New Roman" w:eastAsia="Times New Roman" w:hAnsi="Times New Roman" w:cs="Times New Roman"/>
    </w:rPr>
  </w:style>
  <w:style w:type="character" w:customStyle="1" w:styleId="WW8Num26z1">
    <w:name w:val="WW8Num26z1"/>
    <w:rPr>
      <w:rFonts w:ascii="Courier New" w:hAnsi="Courier New" w:cs="Courier New"/>
    </w:rPr>
  </w:style>
  <w:style w:type="character" w:customStyle="1" w:styleId="WW8Num26z2">
    <w:name w:val="WW8Num26z2"/>
    <w:rPr>
      <w:rFonts w:ascii="Wingdings" w:hAnsi="Wingdings" w:cs="Wingdings"/>
    </w:rPr>
  </w:style>
  <w:style w:type="character" w:customStyle="1" w:styleId="WW8Num26z3">
    <w:name w:val="WW8Num26z3"/>
    <w:rPr>
      <w:rFonts w:ascii="Symbol" w:hAnsi="Symbol" w:cs="Symbol"/>
    </w:rPr>
  </w:style>
  <w:style w:type="character" w:customStyle="1" w:styleId="WW8Num27z0">
    <w:name w:val="WW8Num27z0"/>
    <w:rPr>
      <w:rFonts w:ascii="Arial" w:hAnsi="Arial" w:cs="Arial"/>
    </w:rPr>
  </w:style>
  <w:style w:type="character" w:customStyle="1" w:styleId="WW8Num28z0">
    <w:name w:val="WW8Num28z0"/>
    <w:rPr>
      <w:rFonts w:ascii="Arial" w:hAnsi="Arial" w:cs="Arial"/>
    </w:rPr>
  </w:style>
  <w:style w:type="character" w:customStyle="1" w:styleId="WW8Num29z0">
    <w:name w:val="WW8Num29z0"/>
    <w:rPr>
      <w:rFonts w:ascii="Arial" w:hAnsi="Arial" w:cs="Arial"/>
    </w:rPr>
  </w:style>
  <w:style w:type="character" w:customStyle="1" w:styleId="WW8Num30z0">
    <w:name w:val="WW8Num30z0"/>
    <w:rPr>
      <w:rFonts w:ascii="Arial" w:hAnsi="Arial" w:cs="Arial"/>
    </w:rPr>
  </w:style>
  <w:style w:type="character" w:customStyle="1" w:styleId="WW8Num31z0">
    <w:name w:val="WW8Num31z0"/>
    <w:rPr>
      <w:rFonts w:ascii="Arial" w:hAnsi="Arial" w:cs="Arial"/>
    </w:rPr>
  </w:style>
  <w:style w:type="character" w:customStyle="1" w:styleId="WW8Num32z0">
    <w:name w:val="WW8Num32z0"/>
    <w:rPr>
      <w:rFonts w:ascii="Arial" w:hAnsi="Arial" w:cs="Arial"/>
    </w:rPr>
  </w:style>
  <w:style w:type="character" w:customStyle="1" w:styleId="WW8Num33z0">
    <w:name w:val="WW8Num33z0"/>
    <w:rPr>
      <w:rFonts w:ascii="Arial" w:hAnsi="Arial" w:cs="Arial"/>
    </w:rPr>
  </w:style>
  <w:style w:type="character" w:customStyle="1" w:styleId="WW8Num34z0">
    <w:name w:val="WW8Num34z0"/>
    <w:rPr>
      <w:rFonts w:ascii="Arial" w:hAnsi="Arial" w:cs="Arial"/>
    </w:rPr>
  </w:style>
  <w:style w:type="character" w:customStyle="1" w:styleId="WW8Num35z0">
    <w:name w:val="WW8Num35z0"/>
    <w:rPr>
      <w:rFonts w:ascii="Arial" w:hAnsi="Arial" w:cs="Arial"/>
    </w:rPr>
  </w:style>
  <w:style w:type="character" w:customStyle="1" w:styleId="WW8Num36z0">
    <w:name w:val="WW8Num36z0"/>
    <w:rPr>
      <w:rFonts w:ascii="Arial" w:hAnsi="Arial" w:cs="Arial"/>
    </w:rPr>
  </w:style>
  <w:style w:type="character" w:customStyle="1" w:styleId="WW8Num37z0">
    <w:name w:val="WW8Num37z0"/>
    <w:rPr>
      <w:rFonts w:ascii="Arial" w:hAnsi="Arial" w:cs="Arial"/>
    </w:rPr>
  </w:style>
  <w:style w:type="character" w:customStyle="1" w:styleId="WW8Num38z0">
    <w:name w:val="WW8Num38z0"/>
    <w:rPr>
      <w:rFonts w:ascii="Arial" w:hAnsi="Arial" w:cs="Arial"/>
    </w:rPr>
  </w:style>
  <w:style w:type="character" w:customStyle="1" w:styleId="WW8Num39z0">
    <w:name w:val="WW8Num39z0"/>
    <w:rPr>
      <w:rFonts w:ascii="Arial" w:hAnsi="Arial" w:cs="Arial"/>
    </w:rPr>
  </w:style>
  <w:style w:type="character" w:customStyle="1" w:styleId="WW8Num40z0">
    <w:name w:val="WW8Num40z0"/>
    <w:rPr>
      <w:rFonts w:ascii="Times New Roman" w:eastAsia="Times New Roman" w:hAnsi="Times New Roman" w:cs="Times New Roman"/>
    </w:rPr>
  </w:style>
  <w:style w:type="character" w:customStyle="1" w:styleId="WW8Num40z1">
    <w:name w:val="WW8Num40z1"/>
    <w:rPr>
      <w:rFonts w:ascii="Courier New" w:hAnsi="Courier New" w:cs="Courier New"/>
    </w:rPr>
  </w:style>
  <w:style w:type="character" w:customStyle="1" w:styleId="WW8Num40z2">
    <w:name w:val="WW8Num40z2"/>
    <w:rPr>
      <w:rFonts w:ascii="Wingdings" w:hAnsi="Wingdings" w:cs="Wingdings"/>
    </w:rPr>
  </w:style>
  <w:style w:type="character" w:customStyle="1" w:styleId="WW8Num40z3">
    <w:name w:val="WW8Num40z3"/>
    <w:rPr>
      <w:rFonts w:ascii="Symbol" w:hAnsi="Symbol" w:cs="Symbol"/>
    </w:rPr>
  </w:style>
  <w:style w:type="character" w:customStyle="1" w:styleId="WW8Num41z0">
    <w:name w:val="WW8Num41z0"/>
    <w:rPr>
      <w:rFonts w:ascii="Arial" w:hAnsi="Arial" w:cs="Arial"/>
    </w:rPr>
  </w:style>
  <w:style w:type="character" w:customStyle="1" w:styleId="WW8Num42z0">
    <w:name w:val="WW8Num42z0"/>
    <w:rPr>
      <w:rFonts w:ascii="Arial" w:hAnsi="Arial" w:cs="Arial"/>
    </w:rPr>
  </w:style>
  <w:style w:type="character" w:customStyle="1" w:styleId="WW8NumSt22z0">
    <w:name w:val="WW8NumSt22z0"/>
    <w:rPr>
      <w:rFonts w:ascii="Arial" w:hAnsi="Arial" w:cs="Arial"/>
    </w:rPr>
  </w:style>
  <w:style w:type="character" w:customStyle="1" w:styleId="WW8NumSt23z0">
    <w:name w:val="WW8NumSt23z0"/>
    <w:rPr>
      <w:rFonts w:ascii="Arial" w:hAnsi="Arial" w:cs="Arial"/>
    </w:rPr>
  </w:style>
  <w:style w:type="character" w:customStyle="1" w:styleId="WW8NumSt29z0">
    <w:name w:val="WW8NumSt29z0"/>
    <w:rPr>
      <w:rFonts w:ascii="Arial" w:hAnsi="Arial" w:cs="Arial"/>
    </w:rPr>
  </w:style>
  <w:style w:type="character" w:customStyle="1" w:styleId="WW8NumSt37z0">
    <w:name w:val="WW8NumSt37z0"/>
    <w:rPr>
      <w:rFonts w:ascii="Times New Roman" w:hAnsi="Times New Roman" w:cs="Times New Roman"/>
    </w:rPr>
  </w:style>
  <w:style w:type="character" w:customStyle="1" w:styleId="WW8NumSt38z0">
    <w:name w:val="WW8NumSt38z0"/>
    <w:rPr>
      <w:rFonts w:ascii="Arial" w:hAnsi="Arial" w:cs="Arial"/>
    </w:rPr>
  </w:style>
  <w:style w:type="character" w:customStyle="1" w:styleId="WW8NumSt39z0">
    <w:name w:val="WW8NumSt39z0"/>
    <w:rPr>
      <w:rFonts w:ascii="Times New Roman" w:hAnsi="Times New Roman" w:cs="Times New Roman"/>
    </w:rPr>
  </w:style>
  <w:style w:type="character" w:customStyle="1" w:styleId="WW8NumSt40z0">
    <w:name w:val="WW8NumSt40z0"/>
    <w:rPr>
      <w:rFonts w:ascii="Times New Roman" w:hAnsi="Times New Roman" w:cs="Times New Roman"/>
    </w:rPr>
  </w:style>
  <w:style w:type="character" w:customStyle="1" w:styleId="WW8NumSt42z0">
    <w:name w:val="WW8NumSt42z0"/>
    <w:rPr>
      <w:rFonts w:ascii="Times New Roman" w:hAnsi="Times New Roman" w:cs="Times New Roman"/>
    </w:rPr>
  </w:style>
  <w:style w:type="character" w:customStyle="1" w:styleId="WW8NumSt45z0">
    <w:name w:val="WW8NumSt45z0"/>
    <w:rPr>
      <w:rFonts w:ascii="Times New Roman" w:hAnsi="Times New Roman" w:cs="Times New Roman"/>
    </w:rPr>
  </w:style>
  <w:style w:type="character" w:customStyle="1" w:styleId="WW8NumSt47z0">
    <w:name w:val="WW8NumSt47z0"/>
    <w:rPr>
      <w:rFonts w:ascii="Times New Roman" w:hAnsi="Times New Roman" w:cs="Times New Roman"/>
    </w:rPr>
  </w:style>
  <w:style w:type="character" w:customStyle="1" w:styleId="WW8NumSt50z0">
    <w:name w:val="WW8NumSt50z0"/>
    <w:rPr>
      <w:rFonts w:ascii="Times New Roman" w:hAnsi="Times New Roman" w:cs="Times New Roman"/>
    </w:rPr>
  </w:style>
  <w:style w:type="character" w:customStyle="1" w:styleId="WW8NumSt51z0">
    <w:name w:val="WW8NumSt51z0"/>
    <w:rPr>
      <w:rFonts w:ascii="Times New Roman" w:hAnsi="Times New Roman" w:cs="Times New Roman"/>
    </w:rPr>
  </w:style>
  <w:style w:type="character" w:customStyle="1" w:styleId="WW8NumSt53z0">
    <w:name w:val="WW8NumSt53z0"/>
    <w:rPr>
      <w:rFonts w:ascii="Arial" w:hAnsi="Arial" w:cs="Arial"/>
    </w:rPr>
  </w:style>
  <w:style w:type="character" w:customStyle="1" w:styleId="WW8NumSt54z0">
    <w:name w:val="WW8NumSt54z0"/>
    <w:rPr>
      <w:rFonts w:ascii="Times New Roman" w:hAnsi="Times New Roman" w:cs="Times New Roman"/>
    </w:rPr>
  </w:style>
  <w:style w:type="character" w:customStyle="1" w:styleId="WW8NumSt55z0">
    <w:name w:val="WW8NumSt55z0"/>
    <w:rPr>
      <w:rFonts w:ascii="Arial" w:hAnsi="Arial" w:cs="Arial"/>
    </w:rPr>
  </w:style>
  <w:style w:type="character" w:customStyle="1" w:styleId="WW8NumSt56z0">
    <w:name w:val="WW8NumSt56z0"/>
    <w:rPr>
      <w:rFonts w:ascii="Arial" w:hAnsi="Arial" w:cs="Arial"/>
    </w:rPr>
  </w:style>
  <w:style w:type="character" w:customStyle="1" w:styleId="Domylnaczcionkaakapitu1">
    <w:name w:val="Domyślna czcionka akapitu1"/>
  </w:style>
  <w:style w:type="character" w:styleId="Numerstrony">
    <w:name w:val="page number"/>
    <w:basedOn w:val="Domylnaczcionkaakapitu1"/>
  </w:style>
  <w:style w:type="character" w:customStyle="1" w:styleId="z11">
    <w:name w:val="z11"/>
    <w:rPr>
      <w:rFonts w:ascii="Times New Roman" w:hAnsi="Times New Roman" w:cs="Times New Roman"/>
      <w:color w:val="000000"/>
      <w:spacing w:val="0"/>
      <w:sz w:val="22"/>
      <w:szCs w:val="14"/>
    </w:rPr>
  </w:style>
  <w:style w:type="character" w:customStyle="1" w:styleId="Znakinumeracji">
    <w:name w:val="Znaki numeracji"/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11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pPr>
      <w:jc w:val="center"/>
    </w:pPr>
    <w:rPr>
      <w:b/>
      <w:bCs/>
      <w:sz w:val="28"/>
    </w:rPr>
  </w:style>
  <w:style w:type="paragraph" w:styleId="Lista">
    <w:name w:val="List"/>
    <w:basedOn w:val="Tekstpodstawowy"/>
    <w:rPr>
      <w:rFonts w:cs="Tahoma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landokumentu">
    <w:name w:val="Plan dokumentu"/>
    <w:basedOn w:val="Normalny"/>
    <w:pPr>
      <w:shd w:val="clear" w:color="auto" w:fill="000080"/>
    </w:pPr>
    <w:rPr>
      <w:rFonts w:ascii="Tahoma" w:hAnsi="Tahoma" w:cs="Tahoma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</w:style>
  <w:style w:type="paragraph" w:customStyle="1" w:styleId="WW-Zwykytekst">
    <w:name w:val="WW-Zwykły tekst"/>
    <w:basedOn w:val="Normalny"/>
    <w:qFormat/>
    <w:pPr>
      <w:suppressLineNumbers/>
    </w:pPr>
    <w:rPr>
      <w:rFonts w:ascii="Courier New" w:hAnsi="Courier New" w:cs="Courier New"/>
    </w:rPr>
  </w:style>
  <w:style w:type="paragraph" w:styleId="Stopka">
    <w:name w:val="footer"/>
    <w:basedOn w:val="Normalny"/>
    <w:pPr>
      <w:suppressLineNumbers/>
      <w:tabs>
        <w:tab w:val="center" w:pos="4535"/>
        <w:tab w:val="right" w:pos="9071"/>
      </w:tabs>
    </w:pPr>
  </w:style>
  <w:style w:type="paragraph" w:customStyle="1" w:styleId="Normalny1">
    <w:name w:val="Normalny1"/>
    <w:basedOn w:val="Normalny"/>
    <w:pPr>
      <w:autoSpaceDE w:val="0"/>
    </w:pPr>
    <w:rPr>
      <w:color w:val="000000"/>
      <w:sz w:val="24"/>
      <w:szCs w:val="24"/>
    </w:rPr>
  </w:style>
  <w:style w:type="paragraph" w:customStyle="1" w:styleId="Nagwek10">
    <w:name w:val="Nagłówek 10"/>
    <w:basedOn w:val="Nagwek11"/>
    <w:next w:val="Tekstpodstawowy"/>
    <w:pPr>
      <w:numPr>
        <w:numId w:val="2"/>
      </w:numPr>
    </w:pPr>
    <w:rPr>
      <w:b/>
      <w:bCs/>
      <w:sz w:val="21"/>
      <w:szCs w:val="21"/>
    </w:rPr>
  </w:style>
  <w:style w:type="paragraph" w:customStyle="1" w:styleId="TableText">
    <w:name w:val="Table Text"/>
    <w:basedOn w:val="Normalny"/>
    <w:pPr>
      <w:spacing w:line="360" w:lineRule="auto"/>
    </w:pPr>
  </w:style>
  <w:style w:type="paragraph" w:styleId="Tekstpodstawowywcity">
    <w:name w:val="Body Text Indent"/>
    <w:basedOn w:val="Normalny"/>
    <w:pPr>
      <w:spacing w:after="240" w:line="360" w:lineRule="auto"/>
      <w:ind w:firstLine="703"/>
      <w:jc w:val="both"/>
    </w:pPr>
    <w:rPr>
      <w:sz w:val="24"/>
    </w:rPr>
  </w:style>
  <w:style w:type="paragraph" w:customStyle="1" w:styleId="Default">
    <w:name w:val="Default"/>
    <w:basedOn w:val="Normalny"/>
    <w:rsid w:val="003C1ABD"/>
    <w:pPr>
      <w:widowControl w:val="0"/>
      <w:autoSpaceDE w:val="0"/>
    </w:pPr>
    <w:rPr>
      <w:rFonts w:eastAsia="Verdana" w:cs="Verdana"/>
      <w:color w:val="000000"/>
      <w:kern w:val="1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51A00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B51A00"/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B51A00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B51A00"/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B51A00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B51A00"/>
    <w:rPr>
      <w:sz w:val="16"/>
      <w:szCs w:val="16"/>
    </w:rPr>
  </w:style>
  <w:style w:type="paragraph" w:styleId="Akapitzlist">
    <w:name w:val="List Paragraph"/>
    <w:aliases w:val="BulletC,Numerowanie,Wypunktowanie"/>
    <w:basedOn w:val="Normalny"/>
    <w:link w:val="AkapitzlistZnak"/>
    <w:qFormat/>
    <w:rsid w:val="005063FF"/>
    <w:pPr>
      <w:ind w:left="720"/>
      <w:contextualSpacing/>
    </w:pPr>
  </w:style>
  <w:style w:type="character" w:customStyle="1" w:styleId="AkapitzlistZnak">
    <w:name w:val="Akapit z listą Znak"/>
    <w:aliases w:val="BulletC Znak,Numerowanie Znak,Wypunktowanie Znak"/>
    <w:link w:val="Akapitzlist"/>
    <w:locked/>
    <w:rsid w:val="00AD121E"/>
  </w:style>
  <w:style w:type="table" w:styleId="Tabela-Siatka">
    <w:name w:val="Table Grid"/>
    <w:basedOn w:val="Standardowy"/>
    <w:uiPriority w:val="39"/>
    <w:rsid w:val="00E3164D"/>
    <w:rPr>
      <w:rFonts w:asciiTheme="minorHAnsi" w:eastAsiaTheme="minorHAnsi" w:hAnsiTheme="minorHAnsi"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10D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10D35"/>
    <w:rPr>
      <w:rFonts w:ascii="Segoe UI" w:hAnsi="Segoe UI" w:cs="Segoe UI"/>
      <w:sz w:val="18"/>
      <w:szCs w:val="18"/>
    </w:rPr>
  </w:style>
  <w:style w:type="character" w:customStyle="1" w:styleId="Nagwek2Znak">
    <w:name w:val="Nagłówek 2 Znak"/>
    <w:basedOn w:val="Domylnaczcionkaakapitu"/>
    <w:link w:val="Nagwek2"/>
    <w:rsid w:val="00D06BE6"/>
    <w:rPr>
      <w:rFonts w:ascii="Verdana" w:hAnsi="Verdana"/>
      <w:sz w:val="28"/>
    </w:rPr>
  </w:style>
  <w:style w:type="paragraph" w:styleId="NormalnyWeb">
    <w:name w:val="Normal (Web)"/>
    <w:basedOn w:val="Normalny"/>
    <w:uiPriority w:val="99"/>
    <w:semiHidden/>
    <w:unhideWhenUsed/>
    <w:rsid w:val="00361029"/>
    <w:pPr>
      <w:suppressAutoHyphens w:val="0"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D0768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182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3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2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5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9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2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7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93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9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6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D92476-9959-4900-86F2-E9550EF0C2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981</TotalTime>
  <Pages>1</Pages>
  <Words>1331</Words>
  <Characters>7988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SPECYFIKACJE TECHNICZNE WYKONANIA I ODBIORU ROBÓT BUDOWLANYCH</vt:lpstr>
    </vt:vector>
  </TitlesOfParts>
  <Company/>
  <LinksUpToDate>false</LinksUpToDate>
  <CharactersWithSpaces>9301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SPECYFIKACJE TECHNICZNE WYKONANIA I ODBIORU ROBÓT BUDOWLANYCH</dc:title>
  <dc:subject/>
  <dc:creator>staszek</dc:creator>
  <cp:keywords/>
  <cp:lastModifiedBy>Leszek Zychowicz</cp:lastModifiedBy>
  <cp:revision>42</cp:revision>
  <cp:lastPrinted>2023-06-26T07:32:00Z</cp:lastPrinted>
  <dcterms:created xsi:type="dcterms:W3CDTF">2023-05-24T09:03:00Z</dcterms:created>
  <dcterms:modified xsi:type="dcterms:W3CDTF">2025-08-05T09:36:00Z</dcterms:modified>
</cp:coreProperties>
</file>